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07C" w:rsidRDefault="0043107C"/>
    <w:p w:rsidR="00A318BF" w:rsidRDefault="00A318BF" w:rsidP="00A318BF">
      <w:pPr>
        <w:rPr>
          <w:sz w:val="28"/>
          <w:szCs w:val="28"/>
        </w:rPr>
      </w:pPr>
    </w:p>
    <w:p w:rsidR="00A318BF" w:rsidRDefault="00A318BF" w:rsidP="00A318BF">
      <w:pPr>
        <w:tabs>
          <w:tab w:val="left" w:pos="4638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A318BF" w:rsidRDefault="00A318BF" w:rsidP="00A318BF">
      <w:pPr>
        <w:jc w:val="center"/>
        <w:rPr>
          <w:b/>
          <w:sz w:val="52"/>
          <w:szCs w:val="52"/>
        </w:rPr>
      </w:pPr>
    </w:p>
    <w:p w:rsidR="003A7E00" w:rsidRDefault="003A7E00" w:rsidP="00A318BF">
      <w:pPr>
        <w:jc w:val="center"/>
        <w:rPr>
          <w:b/>
          <w:sz w:val="52"/>
          <w:szCs w:val="52"/>
        </w:rPr>
      </w:pPr>
    </w:p>
    <w:p w:rsidR="00A318BF" w:rsidRPr="00694DB8" w:rsidRDefault="00717C7C" w:rsidP="000D12D9">
      <w:pPr>
        <w:jc w:val="center"/>
        <w:rPr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4DB8">
        <w:rPr>
          <w:b/>
          <w:noProof/>
          <w:color w:val="000000" w:themeColor="text1"/>
          <w:sz w:val="52"/>
          <w:szCs w:val="5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inline distT="0" distB="0" distL="0" distR="0">
                <wp:extent cx="5915025" cy="1676400"/>
                <wp:effectExtent l="9525" t="9525" r="38100" b="3810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915025" cy="1676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94DB8" w:rsidRPr="003A7E00" w:rsidRDefault="00694DB8" w:rsidP="00717C7C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3A7E00">
                              <w:rPr>
                                <w:rFonts w:ascii="Impact" w:hAnsi="Impact"/>
                                <w:shadow/>
                                <w:color w:val="0066CC"/>
                                <w:sz w:val="96"/>
                                <w:szCs w:val="96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Перспективный план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65.75pt;height:13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" filled="f" stroked="f">
                <o:lock v:ext="edit" shapetype="t"/>
                <v:textbox style="mso-fit-shape-to-text:t">
                  <w:txbxContent>
                    <w:p w:rsidR="00694DB8" w:rsidRPr="003A7E00" w:rsidRDefault="00694DB8" w:rsidP="00717C7C">
                      <w:pPr>
                        <w:pStyle w:val="a8"/>
                        <w:spacing w:before="0" w:beforeAutospacing="0" w:after="0" w:afterAutospacing="0"/>
                        <w:jc w:val="center"/>
                        <w:rPr>
                          <w:sz w:val="96"/>
                          <w:szCs w:val="96"/>
                        </w:rPr>
                      </w:pPr>
                      <w:r w:rsidRPr="003A7E00">
                        <w:rPr>
                          <w:rFonts w:ascii="Impact" w:hAnsi="Impact"/>
                          <w:shadow/>
                          <w:color w:val="0066CC"/>
                          <w:sz w:val="96"/>
                          <w:szCs w:val="96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Перспективный план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D12D9" w:rsidRPr="00694DB8" w:rsidRDefault="00A318BF" w:rsidP="003A7E00">
      <w:pPr>
        <w:jc w:val="center"/>
        <w:rPr>
          <w:rFonts w:ascii="Times New Roman" w:hAnsi="Times New Roman" w:cs="Times New Roman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4DB8">
        <w:rPr>
          <w:rFonts w:ascii="Times New Roman" w:hAnsi="Times New Roman" w:cs="Times New Roman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МУНИЦИПАЛЬНОГО БЮДЖЕТНОГО УЧРЕЖДЕНИЯ «ДОМ КУЛЬТУРЫ» ГОРОДА КЛИНЦЫ </w:t>
      </w:r>
      <w:r w:rsidR="000D12D9" w:rsidRPr="00694DB8">
        <w:rPr>
          <w:rFonts w:ascii="Times New Roman" w:hAnsi="Times New Roman" w:cs="Times New Roman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</w:t>
      </w:r>
      <w:r w:rsidRPr="00694DB8">
        <w:rPr>
          <w:rFonts w:ascii="Times New Roman" w:hAnsi="Times New Roman" w:cs="Times New Roman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БРЯНСКОЙ ОБЛАСТИ</w:t>
      </w:r>
      <w:r w:rsidR="000D12D9" w:rsidRPr="00694DB8">
        <w:rPr>
          <w:rFonts w:ascii="Times New Roman" w:hAnsi="Times New Roman" w:cs="Times New Roman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(МБУ ДК) </w:t>
      </w:r>
      <w:r w:rsidRPr="00694DB8">
        <w:rPr>
          <w:rFonts w:ascii="Times New Roman" w:hAnsi="Times New Roman" w:cs="Times New Roman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A318BF" w:rsidRPr="00694DB8" w:rsidRDefault="00A318BF" w:rsidP="00A318BF">
      <w:pPr>
        <w:jc w:val="center"/>
        <w:rPr>
          <w:rFonts w:ascii="Times New Roman" w:hAnsi="Times New Roman" w:cs="Times New Roman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4DB8">
        <w:rPr>
          <w:rFonts w:ascii="Times New Roman" w:hAnsi="Times New Roman" w:cs="Times New Roman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 </w:t>
      </w:r>
      <w:r w:rsidRPr="00694DB8">
        <w:rPr>
          <w:rFonts w:ascii="Times New Roman" w:hAnsi="Times New Roman" w:cs="Times New Roman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</w:t>
      </w:r>
      <w:r w:rsidR="00CE3971" w:rsidRPr="00694DB8">
        <w:rPr>
          <w:rFonts w:ascii="Times New Roman" w:hAnsi="Times New Roman" w:cs="Times New Roman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Pr="00694DB8">
        <w:rPr>
          <w:rFonts w:ascii="Times New Roman" w:hAnsi="Times New Roman" w:cs="Times New Roman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год.</w:t>
      </w:r>
    </w:p>
    <w:p w:rsidR="00A318BF" w:rsidRDefault="00A318BF" w:rsidP="00A318BF">
      <w:pPr>
        <w:jc w:val="center"/>
        <w:rPr>
          <w:sz w:val="32"/>
          <w:szCs w:val="32"/>
        </w:rPr>
      </w:pPr>
    </w:p>
    <w:p w:rsidR="00A318BF" w:rsidRDefault="00A318BF" w:rsidP="00A318BF">
      <w:pPr>
        <w:jc w:val="center"/>
        <w:rPr>
          <w:sz w:val="32"/>
          <w:szCs w:val="32"/>
        </w:rPr>
      </w:pPr>
    </w:p>
    <w:p w:rsidR="0043107C" w:rsidRDefault="0043107C" w:rsidP="0043107C"/>
    <w:p w:rsidR="00035CAB" w:rsidRDefault="00035CAB" w:rsidP="00035CAB">
      <w:pPr>
        <w:shd w:val="clear" w:color="auto" w:fill="FFFFFF"/>
        <w:spacing w:before="360" w:after="120" w:line="324" w:lineRule="atLeast"/>
        <w:outlineLvl w:val="1"/>
        <w:rPr>
          <w:rFonts w:ascii="Verdana" w:eastAsia="Times New Roman" w:hAnsi="Verdana" w:cs="Times New Roman"/>
          <w:b/>
          <w:bCs/>
          <w:color w:val="000000"/>
          <w:sz w:val="26"/>
          <w:lang w:eastAsia="ru-RU"/>
        </w:rPr>
      </w:pPr>
    </w:p>
    <w:p w:rsidR="00154AC1" w:rsidRDefault="00154AC1" w:rsidP="00154AC1">
      <w:pPr>
        <w:pStyle w:val="voice"/>
        <w:spacing w:before="120" w:beforeAutospacing="0" w:after="120" w:afterAutospacing="0"/>
        <w:ind w:firstLine="300"/>
        <w:jc w:val="both"/>
        <w:rPr>
          <w:b/>
          <w:bCs/>
          <w:color w:val="000000"/>
        </w:rPr>
      </w:pPr>
    </w:p>
    <w:p w:rsidR="000D12D9" w:rsidRDefault="000D12D9" w:rsidP="00154AC1">
      <w:pPr>
        <w:pStyle w:val="voice"/>
        <w:spacing w:before="120" w:beforeAutospacing="0" w:after="120" w:afterAutospacing="0"/>
        <w:ind w:firstLine="300"/>
        <w:jc w:val="both"/>
        <w:rPr>
          <w:b/>
          <w:bCs/>
          <w:color w:val="000000"/>
          <w:sz w:val="28"/>
          <w:szCs w:val="28"/>
        </w:rPr>
      </w:pPr>
    </w:p>
    <w:p w:rsidR="000D12D9" w:rsidRDefault="000D12D9" w:rsidP="00154AC1">
      <w:pPr>
        <w:pStyle w:val="voice"/>
        <w:spacing w:before="120" w:beforeAutospacing="0" w:after="120" w:afterAutospacing="0"/>
        <w:ind w:firstLine="300"/>
        <w:jc w:val="both"/>
        <w:rPr>
          <w:b/>
          <w:bCs/>
          <w:color w:val="000000"/>
          <w:sz w:val="28"/>
          <w:szCs w:val="28"/>
        </w:rPr>
      </w:pPr>
    </w:p>
    <w:p w:rsidR="003A7E00" w:rsidRDefault="003A7E00" w:rsidP="00154AC1">
      <w:pPr>
        <w:pStyle w:val="voice"/>
        <w:spacing w:before="120" w:beforeAutospacing="0" w:after="120" w:afterAutospacing="0"/>
        <w:ind w:firstLine="300"/>
        <w:jc w:val="both"/>
        <w:rPr>
          <w:b/>
          <w:bCs/>
          <w:color w:val="000000"/>
          <w:sz w:val="28"/>
          <w:szCs w:val="28"/>
        </w:rPr>
      </w:pPr>
    </w:p>
    <w:p w:rsidR="003A7E00" w:rsidRDefault="003A7E00" w:rsidP="00154AC1">
      <w:pPr>
        <w:pStyle w:val="voice"/>
        <w:spacing w:before="120" w:beforeAutospacing="0" w:after="120" w:afterAutospacing="0"/>
        <w:ind w:firstLine="300"/>
        <w:jc w:val="both"/>
        <w:rPr>
          <w:b/>
          <w:bCs/>
          <w:color w:val="000000"/>
          <w:sz w:val="28"/>
          <w:szCs w:val="28"/>
        </w:rPr>
      </w:pPr>
    </w:p>
    <w:p w:rsidR="003A7E00" w:rsidRDefault="003A7E00" w:rsidP="00154AC1">
      <w:pPr>
        <w:pStyle w:val="voice"/>
        <w:spacing w:before="120" w:beforeAutospacing="0" w:after="120" w:afterAutospacing="0"/>
        <w:ind w:firstLine="300"/>
        <w:jc w:val="both"/>
        <w:rPr>
          <w:b/>
          <w:bCs/>
          <w:color w:val="000000"/>
          <w:sz w:val="28"/>
          <w:szCs w:val="28"/>
        </w:rPr>
      </w:pPr>
    </w:p>
    <w:p w:rsidR="003A7E00" w:rsidRDefault="003A7E00" w:rsidP="00154AC1">
      <w:pPr>
        <w:pStyle w:val="voice"/>
        <w:spacing w:before="120" w:beforeAutospacing="0" w:after="120" w:afterAutospacing="0"/>
        <w:ind w:firstLine="300"/>
        <w:jc w:val="both"/>
        <w:rPr>
          <w:b/>
          <w:bCs/>
          <w:color w:val="000000"/>
          <w:sz w:val="28"/>
          <w:szCs w:val="28"/>
        </w:rPr>
      </w:pPr>
    </w:p>
    <w:p w:rsidR="00154AC1" w:rsidRDefault="0043107C" w:rsidP="00154AC1">
      <w:pPr>
        <w:pStyle w:val="voice"/>
        <w:spacing w:before="120" w:beforeAutospacing="0" w:after="120" w:afterAutospacing="0"/>
        <w:ind w:firstLine="300"/>
        <w:jc w:val="both"/>
        <w:rPr>
          <w:rFonts w:ascii="Verdana" w:hAnsi="Verdana"/>
          <w:b/>
          <w:bCs/>
          <w:color w:val="292929"/>
        </w:rPr>
      </w:pPr>
      <w:r w:rsidRPr="00063B7E">
        <w:rPr>
          <w:b/>
          <w:bCs/>
          <w:color w:val="000000"/>
        </w:rPr>
        <w:lastRenderedPageBreak/>
        <w:t>Введение.</w:t>
      </w:r>
      <w:r w:rsidR="00154AC1" w:rsidRPr="00063B7E">
        <w:rPr>
          <w:rFonts w:ascii="Verdana" w:hAnsi="Verdana"/>
          <w:b/>
          <w:bCs/>
          <w:color w:val="292929"/>
        </w:rPr>
        <w:t xml:space="preserve"> </w:t>
      </w:r>
    </w:p>
    <w:p w:rsidR="00B771BD" w:rsidRPr="00CE3971" w:rsidRDefault="00B771BD" w:rsidP="00154AC1">
      <w:pPr>
        <w:pStyle w:val="voice"/>
        <w:spacing w:before="120" w:beforeAutospacing="0" w:after="120" w:afterAutospacing="0"/>
        <w:ind w:firstLine="300"/>
        <w:jc w:val="both"/>
        <w:rPr>
          <w:rFonts w:ascii="Verdana" w:hAnsi="Verdana"/>
          <w:b/>
          <w:bCs/>
          <w:color w:val="292929"/>
          <w:sz w:val="36"/>
          <w:szCs w:val="36"/>
        </w:rPr>
      </w:pPr>
    </w:p>
    <w:p w:rsidR="00B771BD" w:rsidRPr="00CE3971" w:rsidRDefault="00B771BD" w:rsidP="00B771BD">
      <w:pPr>
        <w:ind w:firstLine="28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E3971">
        <w:rPr>
          <w:rFonts w:ascii="Times New Roman" w:hAnsi="Times New Roman" w:cs="Times New Roman"/>
          <w:b/>
          <w:bCs/>
          <w:sz w:val="36"/>
          <w:szCs w:val="36"/>
        </w:rPr>
        <w:t>202</w:t>
      </w:r>
      <w:r w:rsidR="00CE3971" w:rsidRPr="00CE3971">
        <w:rPr>
          <w:rFonts w:ascii="Times New Roman" w:hAnsi="Times New Roman" w:cs="Times New Roman"/>
          <w:b/>
          <w:bCs/>
          <w:sz w:val="36"/>
          <w:szCs w:val="36"/>
        </w:rPr>
        <w:t>4</w:t>
      </w:r>
      <w:r w:rsidRPr="00CE3971">
        <w:rPr>
          <w:rFonts w:ascii="Times New Roman" w:hAnsi="Times New Roman" w:cs="Times New Roman"/>
          <w:b/>
          <w:bCs/>
          <w:sz w:val="36"/>
          <w:szCs w:val="36"/>
        </w:rPr>
        <w:t xml:space="preserve"> год</w:t>
      </w:r>
      <w:r w:rsidR="00CE3971" w:rsidRPr="00CE3971">
        <w:rPr>
          <w:rFonts w:ascii="Times New Roman" w:hAnsi="Times New Roman" w:cs="Times New Roman"/>
          <w:b/>
          <w:bCs/>
          <w:sz w:val="36"/>
          <w:szCs w:val="36"/>
        </w:rPr>
        <w:t xml:space="preserve"> в России</w:t>
      </w:r>
    </w:p>
    <w:p w:rsidR="00CE3971" w:rsidRDefault="00CE3971" w:rsidP="00CE3971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CE3971">
        <w:rPr>
          <w:rFonts w:ascii="Times New Roman" w:hAnsi="Times New Roman" w:cs="Times New Roman"/>
          <w:bCs/>
          <w:sz w:val="28"/>
          <w:szCs w:val="28"/>
        </w:rPr>
        <w:t>ГОД СЕМЬИ-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39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26CD3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установлен указом президента. Указ Президента Российской Федерации от 22.11.2023 №875 </w:t>
      </w:r>
    </w:p>
    <w:p w:rsidR="00C26391" w:rsidRPr="00C26391" w:rsidRDefault="00C26391" w:rsidP="00CE3971">
      <w:pPr>
        <w:pStyle w:val="Default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C26391">
        <w:rPr>
          <w:rStyle w:val="a5"/>
          <w:rFonts w:ascii="Times New Roman" w:hAnsi="Times New Roman" w:cs="Times New Roman"/>
          <w:color w:val="auto"/>
          <w:sz w:val="27"/>
          <w:szCs w:val="27"/>
          <w:bdr w:val="none" w:sz="0" w:space="0" w:color="auto" w:frame="1"/>
          <w:shd w:val="clear" w:color="auto" w:fill="FFFFFF"/>
        </w:rPr>
        <w:t>17 МАРТА</w:t>
      </w:r>
      <w:r w:rsidRPr="00C26391">
        <w:rPr>
          <w:rFonts w:ascii="Times New Roman" w:hAnsi="Times New Roman" w:cs="Times New Roman"/>
          <w:color w:val="auto"/>
          <w:sz w:val="30"/>
          <w:szCs w:val="30"/>
          <w:bdr w:val="none" w:sz="0" w:space="0" w:color="auto" w:frame="1"/>
          <w:shd w:val="clear" w:color="auto" w:fill="FFFFFF"/>
        </w:rPr>
        <w:t> </w:t>
      </w:r>
      <w:r w:rsidRPr="00C26391">
        <w:rPr>
          <w:rStyle w:val="a5"/>
          <w:rFonts w:ascii="Times New Roman" w:hAnsi="Times New Roman" w:cs="Times New Roman"/>
          <w:color w:val="auto"/>
          <w:sz w:val="27"/>
          <w:szCs w:val="27"/>
          <w:bdr w:val="none" w:sz="0" w:space="0" w:color="auto" w:frame="1"/>
          <w:shd w:val="clear" w:color="auto" w:fill="FFFFFF"/>
        </w:rPr>
        <w:t>- выборы Президента РФ. </w:t>
      </w:r>
    </w:p>
    <w:p w:rsidR="00CE3971" w:rsidRDefault="00CE3971" w:rsidP="00CE397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26CD3">
        <w:rPr>
          <w:rFonts w:ascii="Times New Roman" w:hAnsi="Times New Roman" w:cs="Times New Roman"/>
          <w:sz w:val="28"/>
          <w:szCs w:val="28"/>
        </w:rPr>
        <w:t xml:space="preserve">- Год волонтёрского движения в России и странах СНГ (по решению Совета глав государств Со-дружества Независимых </w:t>
      </w:r>
      <w:proofErr w:type="gramStart"/>
      <w:r w:rsidRPr="00426CD3">
        <w:rPr>
          <w:rFonts w:ascii="Times New Roman" w:hAnsi="Times New Roman" w:cs="Times New Roman"/>
          <w:sz w:val="28"/>
          <w:szCs w:val="28"/>
        </w:rPr>
        <w:t>Государств)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426CD3">
        <w:rPr>
          <w:rFonts w:ascii="Times New Roman" w:hAnsi="Times New Roman" w:cs="Times New Roman"/>
          <w:sz w:val="28"/>
          <w:szCs w:val="28"/>
        </w:rPr>
        <w:t xml:space="preserve"> - Проведение Всемирного фестиваля молодежи в феврале- марте 2024 года (Указ Президента РФ В. В. Путина от 05.04.2023 № 249)</w:t>
      </w:r>
    </w:p>
    <w:p w:rsidR="00CE3971" w:rsidRPr="00CE3971" w:rsidRDefault="00CE3971" w:rsidP="00CE3971">
      <w:pPr>
        <w:jc w:val="center"/>
        <w:rPr>
          <w:rFonts w:ascii="Times New Roman" w:hAnsi="Times New Roman" w:cs="Times New Roman"/>
          <w:sz w:val="28"/>
          <w:szCs w:val="28"/>
        </w:rPr>
      </w:pPr>
      <w:r w:rsidRPr="00CE3971">
        <w:rPr>
          <w:rFonts w:ascii="Times New Roman" w:hAnsi="Times New Roman" w:cs="Times New Roman"/>
          <w:b/>
          <w:bCs/>
          <w:sz w:val="28"/>
          <w:szCs w:val="28"/>
        </w:rPr>
        <w:t>Юбилейные даты 2024 года</w:t>
      </w:r>
    </w:p>
    <w:p w:rsidR="00CE3971" w:rsidRPr="00CE3971" w:rsidRDefault="00CE3971" w:rsidP="00CE3971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3971">
        <w:rPr>
          <w:rFonts w:ascii="Times New Roman" w:hAnsi="Times New Roman" w:cs="Times New Roman"/>
          <w:sz w:val="28"/>
          <w:szCs w:val="28"/>
        </w:rPr>
        <w:t xml:space="preserve">450 лет назад вышла в свет «Азбука» Ивана Фёдорова – печатная книга для обучения письму и чтению (1574) </w:t>
      </w:r>
    </w:p>
    <w:p w:rsidR="00CE3971" w:rsidRPr="00CE3971" w:rsidRDefault="00CE3971" w:rsidP="00CE3971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3971">
        <w:rPr>
          <w:rFonts w:ascii="Times New Roman" w:hAnsi="Times New Roman" w:cs="Times New Roman"/>
          <w:sz w:val="28"/>
          <w:szCs w:val="28"/>
        </w:rPr>
        <w:t xml:space="preserve">300 лет со времени основания Российской Академии наук (1724) </w:t>
      </w:r>
    </w:p>
    <w:p w:rsidR="00CE3971" w:rsidRPr="00CE3971" w:rsidRDefault="00CE3971" w:rsidP="00CE3971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3971">
        <w:rPr>
          <w:rFonts w:ascii="Times New Roman" w:hAnsi="Times New Roman" w:cs="Times New Roman"/>
          <w:sz w:val="28"/>
          <w:szCs w:val="28"/>
        </w:rPr>
        <w:t xml:space="preserve">Празднование 225 – лет со дня рождения А.С. Пушкина (Указ Президента РФ от 05.07.2021г. № 404) </w:t>
      </w:r>
    </w:p>
    <w:p w:rsidR="00CE3971" w:rsidRPr="00CE3971" w:rsidRDefault="00CE3971" w:rsidP="00CE3971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3971">
        <w:rPr>
          <w:rFonts w:ascii="Times New Roman" w:hAnsi="Times New Roman" w:cs="Times New Roman"/>
          <w:sz w:val="28"/>
          <w:szCs w:val="28"/>
        </w:rPr>
        <w:t xml:space="preserve">Празднование 100 – </w:t>
      </w:r>
      <w:proofErr w:type="spellStart"/>
      <w:r w:rsidRPr="00CE3971"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 w:rsidRPr="00CE3971">
        <w:rPr>
          <w:rFonts w:ascii="Times New Roman" w:hAnsi="Times New Roman" w:cs="Times New Roman"/>
          <w:sz w:val="28"/>
          <w:szCs w:val="28"/>
        </w:rPr>
        <w:t xml:space="preserve"> со дня рождения В. П. Астафьева (Указ Президента РФ от 22 марта 2023 г. № 182) </w:t>
      </w:r>
    </w:p>
    <w:p w:rsidR="00CE3971" w:rsidRPr="00CE3971" w:rsidRDefault="00CE3971" w:rsidP="00CE3971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3971">
        <w:rPr>
          <w:rFonts w:ascii="Times New Roman" w:hAnsi="Times New Roman" w:cs="Times New Roman"/>
          <w:sz w:val="28"/>
          <w:szCs w:val="28"/>
        </w:rPr>
        <w:t xml:space="preserve">100 лет основания Государственного центрального музея современной истории России (Указ Президента РФ от 06.07.2023 № 494) </w:t>
      </w:r>
    </w:p>
    <w:p w:rsidR="00CE3971" w:rsidRPr="00CE3971" w:rsidRDefault="00CE3971" w:rsidP="00CE3971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3971">
        <w:rPr>
          <w:rFonts w:ascii="Times New Roman" w:hAnsi="Times New Roman" w:cs="Times New Roman"/>
          <w:sz w:val="28"/>
          <w:szCs w:val="28"/>
        </w:rPr>
        <w:t xml:space="preserve">100 лет первой Конституции СССР (31.01.1924) </w:t>
      </w:r>
    </w:p>
    <w:p w:rsidR="00CE3971" w:rsidRPr="00CE3971" w:rsidRDefault="00CE3971" w:rsidP="00CE3971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3971">
        <w:rPr>
          <w:rFonts w:ascii="Times New Roman" w:hAnsi="Times New Roman" w:cs="Times New Roman"/>
          <w:sz w:val="28"/>
          <w:szCs w:val="28"/>
        </w:rPr>
        <w:t xml:space="preserve">80 лет со дня снятия блокады Ленинграда (1944) </w:t>
      </w:r>
    </w:p>
    <w:p w:rsidR="00B771BD" w:rsidRPr="00CE3971" w:rsidRDefault="00CE3971" w:rsidP="00CE397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E3971">
        <w:rPr>
          <w:rFonts w:ascii="Times New Roman" w:hAnsi="Times New Roman" w:cs="Times New Roman"/>
          <w:sz w:val="28"/>
          <w:szCs w:val="28"/>
        </w:rPr>
        <w:t>50 лет с начала строительства Байкало-Амурской магистрали (БАМ) (Указ Президента РФ В. В. Путина от 03.03.2023 № 140)</w:t>
      </w:r>
    </w:p>
    <w:p w:rsidR="00C26391" w:rsidRPr="00C26391" w:rsidRDefault="00C2639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26391" w:rsidRPr="00C26391" w:rsidRDefault="00C26391" w:rsidP="00C26391">
      <w:pPr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C26391" w:rsidRDefault="00C2639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26391" w:rsidRPr="00C26391" w:rsidRDefault="00C26391" w:rsidP="00C26391">
      <w:pPr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C26391" w:rsidRDefault="00C26391" w:rsidP="00C26391">
      <w:pPr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C26391" w:rsidRDefault="00694DB8" w:rsidP="00694DB8">
      <w:pPr>
        <w:spacing w:after="225" w:line="240" w:lineRule="auto"/>
        <w:textAlignment w:val="baseline"/>
        <w:rPr>
          <w:rFonts w:ascii="inherit" w:eastAsia="Times New Roman" w:hAnsi="inherit" w:cs="Times New Roman"/>
          <w:color w:val="000000"/>
          <w:sz w:val="21"/>
          <w:szCs w:val="21"/>
          <w:lang w:eastAsia="ru-RU"/>
        </w:rPr>
      </w:pPr>
      <w:bookmarkStart w:id="0" w:name="_GoBack"/>
      <w:bookmarkEnd w:id="0"/>
      <w:r>
        <w:rPr>
          <w:rFonts w:ascii="inherit" w:eastAsia="Times New Roman" w:hAnsi="inherit" w:cs="Times New Roman"/>
          <w:color w:val="000000"/>
          <w:sz w:val="21"/>
          <w:szCs w:val="21"/>
          <w:lang w:eastAsia="ru-RU"/>
        </w:rPr>
        <w:t>1</w:t>
      </w:r>
    </w:p>
    <w:p w:rsidR="00C26391" w:rsidRPr="001050E8" w:rsidRDefault="00C26391" w:rsidP="00C26391">
      <w:pPr>
        <w:tabs>
          <w:tab w:val="left" w:pos="3645"/>
        </w:tabs>
        <w:spacing w:after="225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C26391">
        <w:rPr>
          <w:rFonts w:ascii="inherit" w:eastAsia="Times New Roman" w:hAnsi="inherit" w:cs="Times New Roman"/>
          <w:color w:val="000000"/>
          <w:sz w:val="21"/>
          <w:szCs w:val="21"/>
          <w:lang w:eastAsia="ru-RU"/>
        </w:rPr>
        <w:lastRenderedPageBreak/>
        <w:t> </w:t>
      </w:r>
      <w:r>
        <w:rPr>
          <w:rFonts w:ascii="inherit" w:eastAsia="Times New Roman" w:hAnsi="inherit" w:cs="Times New Roman"/>
          <w:color w:val="000000"/>
          <w:sz w:val="21"/>
          <w:szCs w:val="21"/>
          <w:lang w:eastAsia="ru-RU"/>
        </w:rPr>
        <w:tab/>
      </w:r>
      <w:r w:rsidRPr="001050E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МЕРОПРИЯТИЯ</w:t>
      </w:r>
    </w:p>
    <w:p w:rsidR="00893C97" w:rsidRDefault="00893C97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CD"/>
          <w:sz w:val="28"/>
          <w:szCs w:val="28"/>
          <w:bdr w:val="none" w:sz="0" w:space="0" w:color="auto" w:frame="1"/>
          <w:lang w:eastAsia="ru-RU"/>
        </w:rPr>
      </w:pPr>
    </w:p>
    <w:p w:rsidR="00893C97" w:rsidRPr="001050E8" w:rsidRDefault="00893C97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CD"/>
          <w:sz w:val="36"/>
          <w:szCs w:val="36"/>
          <w:bdr w:val="none" w:sz="0" w:space="0" w:color="auto" w:frame="1"/>
          <w:lang w:eastAsia="ru-RU"/>
        </w:rPr>
      </w:pPr>
      <w:r w:rsidRPr="001050E8">
        <w:rPr>
          <w:rFonts w:ascii="Times New Roman" w:eastAsia="Times New Roman" w:hAnsi="Times New Roman" w:cs="Times New Roman"/>
          <w:b/>
          <w:bCs/>
          <w:color w:val="0000CD"/>
          <w:sz w:val="36"/>
          <w:szCs w:val="36"/>
          <w:bdr w:val="none" w:sz="0" w:space="0" w:color="auto" w:frame="1"/>
          <w:lang w:eastAsia="ru-RU"/>
        </w:rPr>
        <w:t>Год семьи</w:t>
      </w:r>
    </w:p>
    <w:p w:rsidR="00910481" w:rsidRPr="00910481" w:rsidRDefault="00910481" w:rsidP="00910481">
      <w:pPr>
        <w:pStyle w:val="a9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910481" w:rsidRDefault="00910481" w:rsidP="00910481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910481" w:rsidRPr="00910481" w:rsidRDefault="00910481" w:rsidP="004A5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048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Торжественная церемония открытия Года семьи «Родительский дом-начало начал!»</w:t>
      </w:r>
    </w:p>
    <w:p w:rsidR="00910481" w:rsidRPr="00910481" w:rsidRDefault="00910481" w:rsidP="004A5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0481">
        <w:rPr>
          <w:rFonts w:ascii="Times New Roman" w:hAnsi="Times New Roman" w:cs="Times New Roman"/>
          <w:sz w:val="28"/>
          <w:szCs w:val="28"/>
        </w:rPr>
        <w:t>Семейная программа «Дочки-матери»;</w:t>
      </w:r>
    </w:p>
    <w:p w:rsidR="00910481" w:rsidRPr="00910481" w:rsidRDefault="00910481" w:rsidP="004A5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10481">
        <w:rPr>
          <w:rFonts w:ascii="Times New Roman" w:hAnsi="Times New Roman" w:cs="Times New Roman"/>
          <w:sz w:val="28"/>
          <w:szCs w:val="28"/>
        </w:rPr>
        <w:t>емейный вечер «Весна пришла сегодня к нам…», «При солнышке</w:t>
      </w:r>
    </w:p>
    <w:p w:rsidR="00910481" w:rsidRPr="00334B24" w:rsidRDefault="00910481" w:rsidP="004A5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4B24">
        <w:rPr>
          <w:rFonts w:ascii="Times New Roman" w:hAnsi="Times New Roman" w:cs="Times New Roman"/>
          <w:sz w:val="28"/>
          <w:szCs w:val="28"/>
        </w:rPr>
        <w:t>тепло – при мамочке добро!»</w:t>
      </w:r>
    </w:p>
    <w:p w:rsidR="00910481" w:rsidRPr="00910481" w:rsidRDefault="00910481" w:rsidP="004A5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10481">
        <w:rPr>
          <w:rFonts w:ascii="Times New Roman" w:hAnsi="Times New Roman" w:cs="Times New Roman"/>
          <w:sz w:val="28"/>
          <w:szCs w:val="28"/>
        </w:rPr>
        <w:t xml:space="preserve">ечера отдыха «Самая прекрасная из женщин», </w:t>
      </w:r>
    </w:p>
    <w:p w:rsidR="00910481" w:rsidRPr="00334B24" w:rsidRDefault="00910481" w:rsidP="004A5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4B24">
        <w:rPr>
          <w:rFonts w:ascii="Times New Roman" w:hAnsi="Times New Roman" w:cs="Times New Roman"/>
          <w:sz w:val="28"/>
          <w:szCs w:val="28"/>
        </w:rPr>
        <w:t>«Мама, папа, я – спортивная семья», «Ты одна такая – любимая и родная»,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4B24">
        <w:rPr>
          <w:rFonts w:ascii="Times New Roman" w:hAnsi="Times New Roman" w:cs="Times New Roman"/>
          <w:sz w:val="28"/>
          <w:szCs w:val="28"/>
        </w:rPr>
        <w:t>«Женские истории», «Нам года не беда…»</w:t>
      </w:r>
    </w:p>
    <w:p w:rsidR="00910481" w:rsidRPr="00910481" w:rsidRDefault="00910481" w:rsidP="004A5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0481">
        <w:rPr>
          <w:rFonts w:ascii="Times New Roman" w:hAnsi="Times New Roman" w:cs="Times New Roman"/>
          <w:sz w:val="28"/>
          <w:szCs w:val="28"/>
        </w:rPr>
        <w:t>Спортивно-игровая программа «Мы спортивная семья»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34B24">
        <w:rPr>
          <w:rFonts w:ascii="Times New Roman" w:hAnsi="Times New Roman" w:cs="Times New Roman"/>
          <w:sz w:val="28"/>
          <w:szCs w:val="28"/>
        </w:rPr>
        <w:t xml:space="preserve"> «Мама,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4B24">
        <w:rPr>
          <w:rFonts w:ascii="Times New Roman" w:hAnsi="Times New Roman" w:cs="Times New Roman"/>
          <w:sz w:val="28"/>
          <w:szCs w:val="28"/>
        </w:rPr>
        <w:t>папа, я – гармоничная семья!</w:t>
      </w:r>
      <w:proofErr w:type="gramStart"/>
      <w:r w:rsidRPr="00334B2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;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л</w:t>
      </w:r>
      <w:r w:rsidRPr="00910481">
        <w:rPr>
          <w:rFonts w:ascii="Times New Roman" w:hAnsi="Times New Roman" w:cs="Times New Roman"/>
          <w:sz w:val="28"/>
          <w:szCs w:val="28"/>
        </w:rPr>
        <w:t>итературны</w:t>
      </w:r>
      <w:r>
        <w:rPr>
          <w:rFonts w:ascii="Times New Roman" w:hAnsi="Times New Roman" w:cs="Times New Roman"/>
          <w:sz w:val="28"/>
          <w:szCs w:val="28"/>
        </w:rPr>
        <w:t>й вечер «Святые дочери России»;</w:t>
      </w:r>
    </w:p>
    <w:p w:rsidR="00910481" w:rsidRPr="00334B24" w:rsidRDefault="00910481" w:rsidP="004A5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10481">
        <w:rPr>
          <w:rFonts w:ascii="Times New Roman" w:hAnsi="Times New Roman" w:cs="Times New Roman"/>
          <w:sz w:val="28"/>
          <w:szCs w:val="28"/>
        </w:rPr>
        <w:t>оэтический вечер «Мы будем вечно прославлять, 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4B24">
        <w:rPr>
          <w:rFonts w:ascii="Times New Roman" w:hAnsi="Times New Roman" w:cs="Times New Roman"/>
          <w:sz w:val="28"/>
          <w:szCs w:val="28"/>
        </w:rPr>
        <w:t>женщину, чье имя мать!»;</w:t>
      </w:r>
    </w:p>
    <w:p w:rsidR="00910481" w:rsidRPr="00910481" w:rsidRDefault="00910481" w:rsidP="004A5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910481">
        <w:rPr>
          <w:rFonts w:ascii="Times New Roman" w:hAnsi="Times New Roman" w:cs="Times New Roman"/>
          <w:sz w:val="28"/>
          <w:szCs w:val="28"/>
        </w:rPr>
        <w:t>гровая программа «Доброе слово – мама!», «Маленькая</w:t>
      </w:r>
    </w:p>
    <w:p w:rsidR="00910481" w:rsidRDefault="00910481" w:rsidP="004A5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4B24">
        <w:rPr>
          <w:rFonts w:ascii="Times New Roman" w:hAnsi="Times New Roman" w:cs="Times New Roman"/>
          <w:sz w:val="28"/>
          <w:szCs w:val="28"/>
        </w:rPr>
        <w:t>хозяйка большого дома», «Моя семья»;</w:t>
      </w:r>
    </w:p>
    <w:p w:rsidR="00910481" w:rsidRPr="00910481" w:rsidRDefault="00910481" w:rsidP="004A5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10481">
        <w:rPr>
          <w:rFonts w:ascii="Times New Roman" w:hAnsi="Times New Roman" w:cs="Times New Roman"/>
          <w:sz w:val="28"/>
          <w:szCs w:val="28"/>
        </w:rPr>
        <w:t>онкурсы детских рисунков «Милая, нежная, славная…»;</w:t>
      </w:r>
    </w:p>
    <w:p w:rsidR="00910481" w:rsidRPr="00334B24" w:rsidRDefault="00910481" w:rsidP="004A5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4B24">
        <w:rPr>
          <w:rFonts w:ascii="Times New Roman" w:hAnsi="Times New Roman" w:cs="Times New Roman"/>
          <w:sz w:val="28"/>
          <w:szCs w:val="28"/>
        </w:rPr>
        <w:t>«Папа, папочка, папуля!», «Я в семье – семья во мне», «Вот какая мама»;</w:t>
      </w:r>
    </w:p>
    <w:p w:rsidR="00910481" w:rsidRPr="00910481" w:rsidRDefault="00910481" w:rsidP="004A5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10481">
        <w:rPr>
          <w:rFonts w:ascii="Times New Roman" w:hAnsi="Times New Roman" w:cs="Times New Roman"/>
          <w:sz w:val="28"/>
          <w:szCs w:val="28"/>
        </w:rPr>
        <w:t>раздник пап и сыновей «Рыцарский турнир»;</w:t>
      </w:r>
    </w:p>
    <w:p w:rsidR="00910481" w:rsidRPr="00910481" w:rsidRDefault="00910481" w:rsidP="004A5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10481">
        <w:rPr>
          <w:rFonts w:ascii="Times New Roman" w:hAnsi="Times New Roman" w:cs="Times New Roman"/>
          <w:sz w:val="28"/>
          <w:szCs w:val="28"/>
        </w:rPr>
        <w:t>онкурс семейных пар «Двух сердец одно решенье»;</w:t>
      </w:r>
    </w:p>
    <w:p w:rsidR="00893C97" w:rsidRDefault="00893C97" w:rsidP="0091048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CD"/>
          <w:sz w:val="28"/>
          <w:szCs w:val="28"/>
          <w:bdr w:val="none" w:sz="0" w:space="0" w:color="auto" w:frame="1"/>
          <w:lang w:eastAsia="ru-RU"/>
        </w:rPr>
      </w:pPr>
    </w:p>
    <w:p w:rsidR="00893C97" w:rsidRDefault="00893C97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CD"/>
          <w:sz w:val="28"/>
          <w:szCs w:val="28"/>
          <w:bdr w:val="none" w:sz="0" w:space="0" w:color="auto" w:frame="1"/>
          <w:lang w:eastAsia="ru-RU"/>
        </w:rPr>
      </w:pPr>
    </w:p>
    <w:p w:rsidR="00893C97" w:rsidRDefault="00893C97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CD"/>
          <w:sz w:val="28"/>
          <w:szCs w:val="28"/>
          <w:bdr w:val="none" w:sz="0" w:space="0" w:color="auto" w:frame="1"/>
          <w:lang w:eastAsia="ru-RU"/>
        </w:rPr>
      </w:pPr>
    </w:p>
    <w:p w:rsidR="00893C97" w:rsidRDefault="00893C97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CD"/>
          <w:sz w:val="28"/>
          <w:szCs w:val="28"/>
          <w:bdr w:val="none" w:sz="0" w:space="0" w:color="auto" w:frame="1"/>
          <w:lang w:eastAsia="ru-RU"/>
        </w:rPr>
      </w:pPr>
    </w:p>
    <w:p w:rsidR="00893C97" w:rsidRDefault="00893C97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CD"/>
          <w:sz w:val="28"/>
          <w:szCs w:val="28"/>
          <w:bdr w:val="none" w:sz="0" w:space="0" w:color="auto" w:frame="1"/>
          <w:lang w:eastAsia="ru-RU"/>
        </w:rPr>
      </w:pPr>
    </w:p>
    <w:p w:rsidR="00910481" w:rsidRDefault="0091048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CD"/>
          <w:sz w:val="28"/>
          <w:szCs w:val="28"/>
          <w:bdr w:val="none" w:sz="0" w:space="0" w:color="auto" w:frame="1"/>
          <w:lang w:eastAsia="ru-RU"/>
        </w:rPr>
      </w:pPr>
    </w:p>
    <w:p w:rsidR="00910481" w:rsidRDefault="0091048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CD"/>
          <w:sz w:val="28"/>
          <w:szCs w:val="28"/>
          <w:bdr w:val="none" w:sz="0" w:space="0" w:color="auto" w:frame="1"/>
          <w:lang w:eastAsia="ru-RU"/>
        </w:rPr>
      </w:pPr>
    </w:p>
    <w:p w:rsidR="00910481" w:rsidRDefault="0091048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CD"/>
          <w:sz w:val="28"/>
          <w:szCs w:val="28"/>
          <w:bdr w:val="none" w:sz="0" w:space="0" w:color="auto" w:frame="1"/>
          <w:lang w:eastAsia="ru-RU"/>
        </w:rPr>
      </w:pPr>
    </w:p>
    <w:p w:rsidR="00910481" w:rsidRDefault="0091048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CD"/>
          <w:sz w:val="28"/>
          <w:szCs w:val="28"/>
          <w:bdr w:val="none" w:sz="0" w:space="0" w:color="auto" w:frame="1"/>
          <w:lang w:eastAsia="ru-RU"/>
        </w:rPr>
      </w:pPr>
    </w:p>
    <w:p w:rsidR="00C26391" w:rsidRPr="001050E8" w:rsidRDefault="00C2639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050E8">
        <w:rPr>
          <w:rFonts w:ascii="Times New Roman" w:eastAsia="Times New Roman" w:hAnsi="Times New Roman" w:cs="Times New Roman"/>
          <w:b/>
          <w:bCs/>
          <w:color w:val="0000CD"/>
          <w:sz w:val="32"/>
          <w:szCs w:val="32"/>
          <w:bdr w:val="none" w:sz="0" w:space="0" w:color="auto" w:frame="1"/>
          <w:lang w:eastAsia="ru-RU"/>
        </w:rPr>
        <w:lastRenderedPageBreak/>
        <w:t>17 МАРТА</w:t>
      </w:r>
      <w:r w:rsidRPr="001050E8">
        <w:rPr>
          <w:rFonts w:ascii="Times New Roman" w:eastAsia="Times New Roman" w:hAnsi="Times New Roman" w:cs="Times New Roman"/>
          <w:color w:val="0000CD"/>
          <w:sz w:val="32"/>
          <w:szCs w:val="32"/>
          <w:bdr w:val="none" w:sz="0" w:space="0" w:color="auto" w:frame="1"/>
          <w:lang w:eastAsia="ru-RU"/>
        </w:rPr>
        <w:t> </w:t>
      </w:r>
      <w:r w:rsidRPr="001050E8">
        <w:rPr>
          <w:rFonts w:ascii="Times New Roman" w:eastAsia="Times New Roman" w:hAnsi="Times New Roman" w:cs="Times New Roman"/>
          <w:b/>
          <w:bCs/>
          <w:color w:val="0000CD"/>
          <w:sz w:val="32"/>
          <w:szCs w:val="32"/>
          <w:bdr w:val="none" w:sz="0" w:space="0" w:color="auto" w:frame="1"/>
          <w:lang w:eastAsia="ru-RU"/>
        </w:rPr>
        <w:t>- выборы Президента РФ. </w:t>
      </w:r>
    </w:p>
    <w:p w:rsidR="00C26391" w:rsidRPr="00C26391" w:rsidRDefault="00C26391" w:rsidP="00C26391">
      <w:pPr>
        <w:spacing w:after="225" w:line="240" w:lineRule="auto"/>
        <w:jc w:val="center"/>
        <w:textAlignment w:val="baseline"/>
        <w:rPr>
          <w:rFonts w:ascii="inherit" w:eastAsia="Times New Roman" w:hAnsi="inherit" w:cs="Times New Roman"/>
          <w:color w:val="000000"/>
          <w:sz w:val="21"/>
          <w:szCs w:val="21"/>
          <w:lang w:eastAsia="ru-RU"/>
        </w:rPr>
      </w:pPr>
      <w:r w:rsidRPr="00C26391">
        <w:rPr>
          <w:rFonts w:ascii="inherit" w:eastAsia="Times New Roman" w:hAnsi="inherit" w:cs="Times New Roman"/>
          <w:color w:val="000000"/>
          <w:sz w:val="21"/>
          <w:szCs w:val="21"/>
          <w:lang w:eastAsia="ru-RU"/>
        </w:rPr>
        <w:t> </w:t>
      </w:r>
    </w:p>
    <w:p w:rsidR="00C26391" w:rsidRPr="00C26391" w:rsidRDefault="00C26391" w:rsidP="00C26391">
      <w:pPr>
        <w:spacing w:after="225" w:line="240" w:lineRule="auto"/>
        <w:jc w:val="center"/>
        <w:textAlignment w:val="baseline"/>
        <w:rPr>
          <w:rFonts w:ascii="inherit" w:eastAsia="Times New Roman" w:hAnsi="inherit" w:cs="Times New Roman"/>
          <w:color w:val="000000"/>
          <w:sz w:val="21"/>
          <w:szCs w:val="21"/>
          <w:lang w:eastAsia="ru-RU"/>
        </w:rPr>
      </w:pPr>
      <w:r w:rsidRPr="00C26391">
        <w:rPr>
          <w:rFonts w:ascii="inherit" w:eastAsia="Times New Roman" w:hAnsi="inherit" w:cs="Times New Roman"/>
          <w:color w:val="000000"/>
          <w:sz w:val="21"/>
          <w:szCs w:val="21"/>
          <w:lang w:eastAsia="ru-RU"/>
        </w:rPr>
        <w:t> </w:t>
      </w:r>
    </w:p>
    <w:p w:rsidR="00C26391" w:rsidRPr="00C26391" w:rsidRDefault="00C26391" w:rsidP="00C26391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3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«Ваш выбор - ваше будущее» - </w:t>
      </w:r>
      <w:r w:rsid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интерактивная программа</w:t>
      </w:r>
    </w:p>
    <w:p w:rsidR="00C26391" w:rsidRPr="00C26391" w:rsidRDefault="00C26391" w:rsidP="00C26391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3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«Читай, думай, выбирай» - обзор литературы;</w:t>
      </w:r>
    </w:p>
    <w:p w:rsidR="00C26391" w:rsidRPr="00C26391" w:rsidRDefault="00C26391" w:rsidP="00C26391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3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«Россия предвыборная» - </w:t>
      </w:r>
      <w:r w:rsid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встречи с доверенными лицами</w:t>
      </w:r>
    </w:p>
    <w:p w:rsidR="00C26391" w:rsidRPr="00C26391" w:rsidRDefault="00C26391" w:rsidP="00C26391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3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«Азбука молодого избирателя» - информационный час.</w:t>
      </w:r>
    </w:p>
    <w:p w:rsidR="00C26391" w:rsidRPr="00870FCF" w:rsidRDefault="00870FCF" w:rsidP="00C26391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0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«Россия голосует»- концертные программы </w:t>
      </w:r>
      <w:r w:rsidR="00165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творческих коллективов </w:t>
      </w:r>
      <w:r w:rsidRPr="00870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избирательных участках</w:t>
      </w:r>
      <w:r w:rsidR="00C26391" w:rsidRPr="00870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26391" w:rsidRPr="00C26391" w:rsidRDefault="00C26391" w:rsidP="00C26391">
      <w:pPr>
        <w:spacing w:after="225" w:line="240" w:lineRule="auto"/>
        <w:textAlignment w:val="baseline"/>
        <w:rPr>
          <w:rFonts w:ascii="inherit" w:eastAsia="Times New Roman" w:hAnsi="inherit" w:cs="Times New Roman"/>
          <w:color w:val="000000"/>
          <w:sz w:val="21"/>
          <w:szCs w:val="21"/>
          <w:lang w:eastAsia="ru-RU"/>
        </w:rPr>
      </w:pPr>
      <w:r w:rsidRPr="00C26391">
        <w:rPr>
          <w:rFonts w:ascii="inherit" w:eastAsia="Times New Roman" w:hAnsi="inherit" w:cs="Times New Roman"/>
          <w:color w:val="000000"/>
          <w:sz w:val="21"/>
          <w:szCs w:val="21"/>
          <w:lang w:eastAsia="ru-RU"/>
        </w:rPr>
        <w:t> </w:t>
      </w:r>
    </w:p>
    <w:p w:rsidR="00C26391" w:rsidRPr="001050E8" w:rsidRDefault="00694DB8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hyperlink r:id="rId8" w:history="1">
        <w:r w:rsidR="00C26391" w:rsidRPr="001050E8">
          <w:rPr>
            <w:rFonts w:ascii="inherit" w:eastAsia="Times New Roman" w:hAnsi="inherit" w:cs="Times New Roman"/>
            <w:b/>
            <w:bCs/>
            <w:color w:val="0000CD"/>
            <w:sz w:val="32"/>
            <w:szCs w:val="32"/>
            <w:bdr w:val="none" w:sz="0" w:space="0" w:color="auto" w:frame="1"/>
            <w:lang w:eastAsia="ru-RU"/>
          </w:rPr>
          <w:t>300 лет</w:t>
        </w:r>
        <w:r w:rsidR="00C26391" w:rsidRPr="001050E8">
          <w:rPr>
            <w:rFonts w:ascii="Georgia" w:eastAsia="Times New Roman" w:hAnsi="Georgia" w:cs="Times New Roman"/>
            <w:color w:val="0000CD"/>
            <w:sz w:val="32"/>
            <w:szCs w:val="32"/>
            <w:bdr w:val="none" w:sz="0" w:space="0" w:color="auto" w:frame="1"/>
            <w:lang w:eastAsia="ru-RU"/>
          </w:rPr>
          <w:t> </w:t>
        </w:r>
        <w:r w:rsidR="00C26391" w:rsidRPr="001050E8">
          <w:rPr>
            <w:rFonts w:ascii="inherit" w:eastAsia="Times New Roman" w:hAnsi="inherit" w:cs="Times New Roman"/>
            <w:b/>
            <w:bCs/>
            <w:color w:val="0000CD"/>
            <w:sz w:val="32"/>
            <w:szCs w:val="32"/>
            <w:bdr w:val="none" w:sz="0" w:space="0" w:color="auto" w:frame="1"/>
            <w:lang w:eastAsia="ru-RU"/>
          </w:rPr>
          <w:t>Российской академии наук.</w:t>
        </w:r>
      </w:hyperlink>
    </w:p>
    <w:p w:rsidR="00C26391" w:rsidRPr="00C26391" w:rsidRDefault="00C2639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26391" w:rsidRPr="00870FCF" w:rsidRDefault="00C26391" w:rsidP="00870FC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Выставка "300 лет Российской Академии наук: история и достижения";</w:t>
      </w:r>
    </w:p>
    <w:p w:rsidR="00C26391" w:rsidRPr="00870FCF" w:rsidRDefault="00870FCF" w:rsidP="00870FC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Информационная программа </w:t>
      </w:r>
      <w:r w:rsidR="00C26391"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«История науки в лицах и документах»;</w:t>
      </w:r>
    </w:p>
    <w:p w:rsidR="00C26391" w:rsidRPr="00870FCF" w:rsidRDefault="00C26391" w:rsidP="00870FC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«Наука вокруг </w:t>
      </w:r>
      <w:proofErr w:type="spellStart"/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</w:t>
      </w:r>
      <w:proofErr w:type="gramStart"/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»;«</w:t>
      </w:r>
      <w:proofErr w:type="gramEnd"/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Открываем</w:t>
      </w:r>
      <w:proofErr w:type="spellEnd"/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удивительный мир науки»;</w:t>
      </w:r>
    </w:p>
    <w:p w:rsidR="00C26391" w:rsidRPr="00870FCF" w:rsidRDefault="00C26391" w:rsidP="00870FC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Кинопоказ документальных фильмов о Российской Академии наук;</w:t>
      </w:r>
    </w:p>
    <w:p w:rsidR="00C26391" w:rsidRPr="00870FCF" w:rsidRDefault="00C26391" w:rsidP="00870FC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#</w:t>
      </w:r>
      <w:proofErr w:type="spellStart"/>
      <w:proofErr w:type="gramStart"/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российскаяакадемиянаук</w:t>
      </w:r>
      <w:proofErr w:type="spellEnd"/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#</w:t>
      </w:r>
      <w:proofErr w:type="spellStart"/>
      <w:proofErr w:type="gramEnd"/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наукаитехника</w:t>
      </w:r>
      <w:proofErr w:type="spellEnd"/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#</w:t>
      </w:r>
      <w:proofErr w:type="spellStart"/>
      <w:r w:rsid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дкКлинцырф</w:t>
      </w:r>
      <w:proofErr w:type="spellEnd"/>
    </w:p>
    <w:p w:rsidR="00C26391" w:rsidRPr="00C26391" w:rsidRDefault="00C26391" w:rsidP="00C26391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C26391" w:rsidRDefault="00C26391" w:rsidP="00C26391">
      <w:pPr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1050E8" w:rsidRDefault="00694DB8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hyperlink r:id="rId9" w:history="1">
        <w:r w:rsidR="00C26391" w:rsidRPr="001050E8">
          <w:rPr>
            <w:rFonts w:ascii="inherit" w:eastAsia="Times New Roman" w:hAnsi="inherit" w:cs="Times New Roman"/>
            <w:b/>
            <w:bCs/>
            <w:color w:val="0000CD"/>
            <w:sz w:val="32"/>
            <w:szCs w:val="32"/>
            <w:bdr w:val="none" w:sz="0" w:space="0" w:color="auto" w:frame="1"/>
            <w:lang w:eastAsia="ru-RU"/>
          </w:rPr>
          <w:t>225 лет</w:t>
        </w:r>
        <w:r w:rsidR="00C26391" w:rsidRPr="001050E8">
          <w:rPr>
            <w:rFonts w:ascii="Georgia" w:eastAsia="Times New Roman" w:hAnsi="Georgia" w:cs="Times New Roman"/>
            <w:color w:val="0000CD"/>
            <w:sz w:val="32"/>
            <w:szCs w:val="32"/>
            <w:bdr w:val="none" w:sz="0" w:space="0" w:color="auto" w:frame="1"/>
            <w:lang w:eastAsia="ru-RU"/>
          </w:rPr>
          <w:t> </w:t>
        </w:r>
        <w:r w:rsidR="00C26391" w:rsidRPr="001050E8">
          <w:rPr>
            <w:rFonts w:ascii="inherit" w:eastAsia="Times New Roman" w:hAnsi="inherit" w:cs="Times New Roman"/>
            <w:b/>
            <w:bCs/>
            <w:color w:val="0000CD"/>
            <w:sz w:val="32"/>
            <w:szCs w:val="32"/>
            <w:bdr w:val="none" w:sz="0" w:space="0" w:color="auto" w:frame="1"/>
            <w:lang w:eastAsia="ru-RU"/>
          </w:rPr>
          <w:t>со дня рождения Александра Сергеевича Пушкина.</w:t>
        </w:r>
      </w:hyperlink>
    </w:p>
    <w:p w:rsidR="00C26391" w:rsidRPr="00C26391" w:rsidRDefault="00C26391" w:rsidP="00C26391">
      <w:pPr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870FCF" w:rsidRDefault="00C26391" w:rsidP="00870FCF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FC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26391" w:rsidRPr="00870FCF" w:rsidRDefault="00C26391" w:rsidP="00870FC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Литературный вечер-портрет «Его перо любовью дышит…».</w:t>
      </w:r>
    </w:p>
    <w:p w:rsidR="00C26391" w:rsidRPr="00870FCF" w:rsidRDefault="00870FCF" w:rsidP="00870FC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Интерактивная программа «</w:t>
      </w:r>
      <w:r w:rsidR="00C26391"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Жизнь и творчество А. С. Пушкина;</w:t>
      </w:r>
    </w:p>
    <w:p w:rsidR="00C26391" w:rsidRPr="00870FCF" w:rsidRDefault="00870FCF" w:rsidP="00870FC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Диспут</w:t>
      </w:r>
      <w:r w:rsidR="00C26391"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«Я памятник себе воздвиг нерукотворный…»;</w:t>
      </w:r>
    </w:p>
    <w:p w:rsidR="00C26391" w:rsidRPr="00870FCF" w:rsidRDefault="00C26391" w:rsidP="00870FC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Пушкинский час «Он наш поэт, он наша слава!»;</w:t>
      </w:r>
    </w:p>
    <w:p w:rsidR="00C26391" w:rsidRPr="00870FCF" w:rsidRDefault="00C26391" w:rsidP="00870FC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Час поэзии «Во мне звучит мелодия стиха - я Пушкина читаю вновь…»;</w:t>
      </w:r>
    </w:p>
    <w:p w:rsidR="00C26391" w:rsidRPr="00870FCF" w:rsidRDefault="00C26391" w:rsidP="00870FC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Вечер лирической поэзии «Где пушкинская лира расцветала».</w:t>
      </w:r>
    </w:p>
    <w:p w:rsidR="00C26391" w:rsidRPr="00C26391" w:rsidRDefault="00C26391" w:rsidP="00C26391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694DB8" w:rsidRDefault="00694DB8" w:rsidP="000A6509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</w:p>
    <w:p w:rsidR="00C26391" w:rsidRPr="000A6509" w:rsidRDefault="001652E8" w:rsidP="000A6509">
      <w:pPr>
        <w:spacing w:line="360" w:lineRule="auto"/>
        <w:jc w:val="center"/>
        <w:rPr>
          <w:rFonts w:ascii="Times New Roman" w:hAnsi="Times New Roman" w:cs="Times New Roman"/>
          <w:b/>
          <w:bCs/>
          <w:color w:val="1F497D" w:themeColor="text2"/>
          <w:sz w:val="32"/>
          <w:szCs w:val="32"/>
        </w:rPr>
      </w:pPr>
      <w:r w:rsidRPr="001652E8">
        <w:rPr>
          <w:rFonts w:ascii="Times New Roman" w:hAnsi="Times New Roman" w:cs="Times New Roman"/>
          <w:b/>
          <w:color w:val="1F497D" w:themeColor="text2"/>
          <w:sz w:val="32"/>
          <w:szCs w:val="32"/>
        </w:rPr>
        <w:lastRenderedPageBreak/>
        <w:t>50 лет с начала строительства Байкало-Амурской магистрали (БАМ)</w:t>
      </w:r>
      <w:r w:rsidR="00C26391"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1652E8" w:rsidRDefault="00C26391" w:rsidP="001652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Страницы истории «БАМ - стройка века»;</w:t>
      </w:r>
    </w:p>
    <w:p w:rsidR="00C26391" w:rsidRPr="001652E8" w:rsidRDefault="00C26391" w:rsidP="001652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Путешествие в прошлое «Ты помнишь, как все начиналось…?»;</w:t>
      </w:r>
    </w:p>
    <w:p w:rsidR="00C26391" w:rsidRPr="001652E8" w:rsidRDefault="00C26391" w:rsidP="001652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Тематический вечер «БАМ- стройка века»;</w:t>
      </w:r>
    </w:p>
    <w:p w:rsidR="00C26391" w:rsidRPr="001652E8" w:rsidRDefault="00C26391" w:rsidP="001652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Музыкально-поэтический час «Сквозь вековую тайгу»;</w:t>
      </w:r>
    </w:p>
    <w:p w:rsidR="00C26391" w:rsidRPr="001652E8" w:rsidRDefault="00C26391" w:rsidP="001652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Тематическая беседа «От Байкала до Амура…»;</w:t>
      </w:r>
    </w:p>
    <w:p w:rsidR="00C26391" w:rsidRPr="001652E8" w:rsidRDefault="00C26391" w:rsidP="001652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Выставка-посвящение «</w:t>
      </w:r>
      <w:proofErr w:type="spellStart"/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Бамовское</w:t>
      </w:r>
      <w:proofErr w:type="spellEnd"/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братство» - на всю жизнь!»;</w:t>
      </w:r>
    </w:p>
    <w:p w:rsidR="00C26391" w:rsidRPr="001652E8" w:rsidRDefault="00C26391" w:rsidP="00C26391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1050E8" w:rsidRDefault="00694DB8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hyperlink r:id="rId10" w:history="1">
        <w:r w:rsidR="00C26391" w:rsidRPr="001050E8">
          <w:rPr>
            <w:rFonts w:ascii="Times New Roman" w:eastAsia="Times New Roman" w:hAnsi="Times New Roman" w:cs="Times New Roman"/>
            <w:b/>
            <w:bCs/>
            <w:color w:val="0000CD"/>
            <w:sz w:val="32"/>
            <w:szCs w:val="32"/>
            <w:bdr w:val="none" w:sz="0" w:space="0" w:color="auto" w:frame="1"/>
            <w:lang w:eastAsia="ru-RU"/>
          </w:rPr>
          <w:t>Всемирный фестиваль молодёжи</w:t>
        </w:r>
      </w:hyperlink>
    </w:p>
    <w:p w:rsidR="00C26391" w:rsidRPr="001050E8" w:rsidRDefault="00694DB8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hyperlink r:id="rId11" w:history="1">
        <w:r w:rsidR="00C26391" w:rsidRPr="001050E8">
          <w:rPr>
            <w:rFonts w:ascii="Times New Roman" w:eastAsia="Times New Roman" w:hAnsi="Times New Roman" w:cs="Times New Roman"/>
            <w:b/>
            <w:bCs/>
            <w:color w:val="0000CD"/>
            <w:sz w:val="32"/>
            <w:szCs w:val="32"/>
            <w:bdr w:val="none" w:sz="0" w:space="0" w:color="auto" w:frame="1"/>
            <w:lang w:eastAsia="ru-RU"/>
          </w:rPr>
          <w:t>на территории Образовательного центра «Сириус».</w:t>
        </w:r>
      </w:hyperlink>
    </w:p>
    <w:p w:rsidR="00C26391" w:rsidRPr="00C26391" w:rsidRDefault="00C2639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26391" w:rsidRPr="00C26391" w:rsidRDefault="00C26391" w:rsidP="00C26391">
      <w:pPr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1652E8" w:rsidRDefault="001652E8" w:rsidP="001652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Молодежная акция</w:t>
      </w:r>
      <w:r w:rsidR="00C26391"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«Молодёжь! Единство - Будущее!»;</w:t>
      </w:r>
    </w:p>
    <w:p w:rsidR="00C26391" w:rsidRPr="001652E8" w:rsidRDefault="00C26391" w:rsidP="001652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Выставка-досье «Родословная символов России»;</w:t>
      </w:r>
    </w:p>
    <w:p w:rsidR="00C26391" w:rsidRPr="001652E8" w:rsidRDefault="001652E8" w:rsidP="001652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Интерактивная программа</w:t>
      </w:r>
      <w:r w:rsidR="00C26391"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«Вот она, какая, сторона родная!»;</w:t>
      </w:r>
    </w:p>
    <w:p w:rsidR="00C26391" w:rsidRPr="001652E8" w:rsidRDefault="001652E8" w:rsidP="001652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Акция-</w:t>
      </w:r>
      <w:proofErr w:type="gramStart"/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концерт </w:t>
      </w:r>
      <w:r w:rsidR="00C26391"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gramEnd"/>
      <w:r w:rsidR="00C26391"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единстве народа – вся сила России».</w:t>
      </w:r>
    </w:p>
    <w:p w:rsidR="00C26391" w:rsidRPr="00C26391" w:rsidRDefault="00C26391" w:rsidP="00C26391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1050E8" w:rsidRDefault="00694DB8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hyperlink r:id="rId12" w:history="1">
        <w:r w:rsidR="00C26391" w:rsidRPr="001050E8">
          <w:rPr>
            <w:rFonts w:ascii="Georgia" w:eastAsia="Times New Roman" w:hAnsi="Georgia" w:cs="Times New Roman"/>
            <w:b/>
            <w:bCs/>
            <w:color w:val="0000CD"/>
            <w:sz w:val="32"/>
            <w:szCs w:val="32"/>
            <w:bdr w:val="none" w:sz="0" w:space="0" w:color="auto" w:frame="1"/>
            <w:lang w:eastAsia="ru-RU"/>
          </w:rPr>
          <w:t>2024-2025 - подготовка и проведение празднования 80-й годовщины Победы в Великой Отечественной войне </w:t>
        </w:r>
        <w:r w:rsidR="00C26391" w:rsidRPr="001050E8">
          <w:rPr>
            <w:rFonts w:ascii="Georgia" w:eastAsia="Times New Roman" w:hAnsi="Georgia" w:cs="Times New Roman"/>
            <w:color w:val="0000CD"/>
            <w:sz w:val="32"/>
            <w:szCs w:val="32"/>
            <w:bdr w:val="none" w:sz="0" w:space="0" w:color="auto" w:frame="1"/>
            <w:lang w:eastAsia="ru-RU"/>
          </w:rPr>
          <w:t xml:space="preserve"> </w:t>
        </w:r>
      </w:hyperlink>
    </w:p>
    <w:p w:rsidR="00C26391" w:rsidRPr="001050E8" w:rsidRDefault="000A6509" w:rsidP="000A6509">
      <w:pPr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050E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C26391" w:rsidRPr="001050E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C26391" w:rsidRPr="001652E8" w:rsidRDefault="00C26391" w:rsidP="001652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«По страницам блокадного Ленинграда» - урок мужества ко Дню полного освобождения Ленинграда от фашистской блокады;</w:t>
      </w:r>
    </w:p>
    <w:p w:rsidR="00C26391" w:rsidRPr="001652E8" w:rsidRDefault="00C26391" w:rsidP="001652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«Сталинград - бессмертный город, воин, патриот» - цикл героико-патриотических бесед, посвящённых дню разгрома советскими войсками немецко-фашистских войск в Сталинградской битве;</w:t>
      </w:r>
    </w:p>
    <w:p w:rsidR="00C26391" w:rsidRPr="001652E8" w:rsidRDefault="00C26391" w:rsidP="001652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«Помнит мир спасённый» - памятные мероприятия, посвященные Международному Дню освобождения узников фашистских лагерей;</w:t>
      </w:r>
    </w:p>
    <w:p w:rsidR="00C26391" w:rsidRDefault="00C26391" w:rsidP="001050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652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«Спасибо героям! Спасибо солдатам!» - цикл мероприятий, которые будут проходить в Дни воинской славы</w:t>
      </w:r>
      <w:r w:rsid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694DB8" w:rsidRPr="001050E8" w:rsidRDefault="00694DB8" w:rsidP="001050E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391" w:rsidRPr="001050E8" w:rsidRDefault="000A6509" w:rsidP="000A6509">
      <w:pPr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050E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C26391" w:rsidRPr="001050E8">
        <w:rPr>
          <w:rFonts w:ascii="Georgia" w:eastAsia="Times New Roman" w:hAnsi="Georgia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 </w:t>
      </w:r>
      <w:r w:rsidR="00C26391" w:rsidRPr="001050E8">
        <w:rPr>
          <w:rFonts w:ascii="Georgia" w:eastAsia="Times New Roman" w:hAnsi="Georgia" w:cs="Times New Roman"/>
          <w:b/>
          <w:bCs/>
          <w:color w:val="0000CD"/>
          <w:sz w:val="32"/>
          <w:szCs w:val="32"/>
          <w:bdr w:val="none" w:sz="0" w:space="0" w:color="auto" w:frame="1"/>
          <w:lang w:eastAsia="ru-RU"/>
        </w:rPr>
        <w:t>Историко-патриотическое воспитание</w:t>
      </w:r>
    </w:p>
    <w:p w:rsidR="00C26391" w:rsidRPr="00C26391" w:rsidRDefault="00C2639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Часы памяти, уроки-реквиемы: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«Подвиг солдата»;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«Помни их имена!»;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 каждой семье не забыт свой герой!»;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«Пусть поколения помнят»;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«Война глядит сквозь книжные страницы»;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«И жестока, и страшна, шла по Родине война»;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«Тот первый день войны и первый шаг к победе».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Информационные часы: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«Мы – великой России частица»;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«Россия - моя страна»;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«Это земля твоя и моя»;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«Земли родной талант и вдохновенье»;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«Я эту землю родиной зову»;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«И силу рук и сердца жар отдай земле, где ты родился»;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«Люби свой край, уважай свою историю»;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«И края нет дороже, где довелось родиться нам»;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«История в лицах твоих земляков».</w:t>
      </w:r>
    </w:p>
    <w:p w:rsidR="00C26391" w:rsidRPr="00C26391" w:rsidRDefault="00C26391" w:rsidP="00C26391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1050E8" w:rsidRDefault="00C2639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050E8">
        <w:rPr>
          <w:rFonts w:ascii="Georgia" w:eastAsia="Times New Roman" w:hAnsi="Georgia" w:cs="Times New Roman"/>
          <w:b/>
          <w:bCs/>
          <w:color w:val="0000CD"/>
          <w:sz w:val="32"/>
          <w:szCs w:val="32"/>
          <w:bdr w:val="none" w:sz="0" w:space="0" w:color="auto" w:frame="1"/>
          <w:lang w:eastAsia="ru-RU"/>
        </w:rPr>
        <w:t>Духовно-нравственное воспитание</w:t>
      </w:r>
    </w:p>
    <w:p w:rsidR="00C26391" w:rsidRPr="00C26391" w:rsidRDefault="00C2639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26391" w:rsidRPr="00C26391" w:rsidRDefault="00C26391" w:rsidP="00C26391">
      <w:pPr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0A6509" w:rsidRDefault="00C26391" w:rsidP="000A6509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D62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Городские театрализованные концерты,</w:t>
      </w:r>
      <w:r w:rsidR="0089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3C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</w:t>
      </w: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 Дню семьи, Дню пожилого человека, Дню матери, мероприятия к Международному дню инвалидов.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Интерактивные мероприятия: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«Моя линия жизни»;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«Познавая себя»;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«Ты послан в мир, чтобы сделать его лучше»;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«Учись понимать себя и других»;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«Толерантны ты и я»;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«Помогая другим, мы помогаем себе».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Беседы с элементами игры:</w:t>
      </w: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«Построй корабль из добрых дел»;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«Здравствуй! Я твой друг».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Часы доброты: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«Добрые люди, добрыми будем»;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«Прикоснись ко мне добротой»;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«Эстафета добра».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 поддержку семейных ценностей: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«Семейная летопись»;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«Шкатулка семейных секретов»;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 семье лад, и жизни рад»;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«Семья - очаг любви»;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«Единственной маме на свете»;</w:t>
      </w:r>
    </w:p>
    <w:p w:rsidR="00C26391" w:rsidRPr="000A6509" w:rsidRDefault="00C26391" w:rsidP="000A6509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5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«Говорите мамам нежные слова».</w:t>
      </w:r>
    </w:p>
    <w:p w:rsidR="00C26391" w:rsidRPr="00C26391" w:rsidRDefault="006275D3" w:rsidP="00C26391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1050E8" w:rsidRDefault="00C2639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050E8">
        <w:rPr>
          <w:rFonts w:ascii="Georgia" w:eastAsia="Times New Roman" w:hAnsi="Georgia" w:cs="Times New Roman"/>
          <w:b/>
          <w:bCs/>
          <w:color w:val="0000CD"/>
          <w:sz w:val="32"/>
          <w:szCs w:val="32"/>
          <w:bdr w:val="none" w:sz="0" w:space="0" w:color="auto" w:frame="1"/>
          <w:lang w:eastAsia="ru-RU"/>
        </w:rPr>
        <w:t>Краеведческое воспитание</w:t>
      </w:r>
    </w:p>
    <w:p w:rsidR="00C26391" w:rsidRPr="005D6252" w:rsidRDefault="00C26391" w:rsidP="005D6252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Беседа-диалог; видео</w:t>
      </w: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«Путешествие по улицам города, или «Что в имени тебе моём»;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Час виртуального путешествия </w:t>
      </w: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 путешествие по родной земле отправляясь…»;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Экскурсия по памятным и историческим местам </w:t>
      </w: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«Город можно как книгу читать»;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Ретро-путешествие по старым улицам города </w:t>
      </w: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«Прогулки по улицам города»;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Музыкально-поэтический вечер </w:t>
      </w: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«И в песнях, и в стихах поэтов, пусть расцветает край родной»;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Краеведческие посиделки </w:t>
      </w: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«Родной земли многоголосье» (встреча с людьми творческих профессий);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Краеведческие чтения </w:t>
      </w: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«Имена, события, факты»;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Краеведческий калейдоскоп </w:t>
      </w: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«Родного края разноцветье»;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Краеведческий вечер славы и признания </w:t>
      </w: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«Земляки известные и неизвестные», «Люди, прославившие наш край», «Чтоб жили в памяти герои-земляки»;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Час памяти и мужества </w:t>
      </w: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«Фронтовые подвиги наших земляков»;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Вечер-встреча с местными художниками </w:t>
      </w: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«За красоту времен грядущих»;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Краеведческие уроки </w:t>
      </w: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«Нет милей родного края»;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«Поэты нашего города»;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«Слово о земле</w:t>
      </w:r>
      <w:r w:rsid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Клинцовской</w:t>
      </w:r>
      <w:proofErr w:type="spellEnd"/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«Город, в котором мы живём»;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«Утро доброе родному краю».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 Презентацию выставок: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«Люблю тебя, родная старина» - выставка предметов старины и быта;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«Мой край - моя гордость»</w:t>
      </w:r>
      <w:r w:rsid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фотовыставка;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Фольклорный праздник «Душа русской избы».</w:t>
      </w:r>
    </w:p>
    <w:p w:rsidR="00C26391" w:rsidRPr="005D6252" w:rsidRDefault="00C26391" w:rsidP="005D625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2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Костюмированный показ забытых народных праздников, обрядов, посиделок “Путешествие в прошлое”.</w:t>
      </w:r>
    </w:p>
    <w:p w:rsidR="00C26391" w:rsidRPr="00C26391" w:rsidRDefault="005D6252" w:rsidP="00C26391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1050E8" w:rsidRDefault="00C26391" w:rsidP="00C26391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b/>
          <w:bCs/>
          <w:color w:val="0000CD"/>
          <w:sz w:val="32"/>
          <w:szCs w:val="32"/>
          <w:bdr w:val="none" w:sz="0" w:space="0" w:color="auto" w:frame="1"/>
          <w:lang w:eastAsia="ru-RU"/>
        </w:rPr>
      </w:pPr>
      <w:r w:rsidRPr="001050E8">
        <w:rPr>
          <w:rFonts w:ascii="Georgia" w:eastAsia="Times New Roman" w:hAnsi="Georgia" w:cs="Times New Roman"/>
          <w:b/>
          <w:bCs/>
          <w:color w:val="0000CD"/>
          <w:sz w:val="32"/>
          <w:szCs w:val="32"/>
          <w:bdr w:val="none" w:sz="0" w:space="0" w:color="auto" w:frame="1"/>
          <w:lang w:eastAsia="ru-RU"/>
        </w:rPr>
        <w:t>Здоровый образ жизни, спорт</w:t>
      </w:r>
    </w:p>
    <w:p w:rsidR="00A852FD" w:rsidRPr="00C26391" w:rsidRDefault="00A852FD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26391" w:rsidRPr="00C26391" w:rsidRDefault="00C2639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852FD" w:rsidRDefault="00A852FD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Цикл информационно-просветительских программ</w:t>
      </w:r>
      <w:r w:rsidR="006275D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акций, дней здоровья: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«Азбука здоровья»;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«Без привычек вредных жить на свете здорово!»;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r w:rsid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Дом культуры </w:t>
      </w: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+ стадион: территория здоровья»;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«Будь спортивным и здоровым»;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«Быть здоровым - значит быть счастливым»;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«Быть здоровым я хочу - пусть меня научат»;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 будущее без риска»;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«В гостях у </w:t>
      </w:r>
      <w:proofErr w:type="spellStart"/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Витаминки</w:t>
      </w:r>
      <w:proofErr w:type="spellEnd"/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 гостях у доктора градусника»;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 здоровом теле - здоровый дух»;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 путь - дорогу собирайся, за здоровьем отправляйся!»;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«Ваше здоровье в ваших руках»;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«Вся правда о вредных привычках»;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«Выбираем жизнь без табачного дыма»;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«Выбирай спорт! Выбирай здоровье!»;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«Добро пожаловать в страну </w:t>
      </w:r>
      <w:proofErr w:type="spellStart"/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Здоровячков</w:t>
      </w:r>
      <w:proofErr w:type="spellEnd"/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«Добро пожаловать в </w:t>
      </w:r>
      <w:proofErr w:type="spellStart"/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Чистюлькино</w:t>
      </w:r>
      <w:proofErr w:type="spellEnd"/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«Добрые советы для вашего здоровья»;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«Говорим здоровью - «да»!»;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«Здоровому всё здорово»;</w:t>
      </w:r>
    </w:p>
    <w:p w:rsidR="00C26391" w:rsidRPr="00A852FD" w:rsidRDefault="00C26391" w:rsidP="00A852F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2F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«Здоровье не купишь - его разум дарит».</w:t>
      </w:r>
    </w:p>
    <w:p w:rsidR="00C26391" w:rsidRPr="001050E8" w:rsidRDefault="00C26391" w:rsidP="00C26391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1050E8" w:rsidRDefault="00C2639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050E8">
        <w:rPr>
          <w:rFonts w:ascii="Georgia" w:eastAsia="Times New Roman" w:hAnsi="Georgia" w:cs="Times New Roman"/>
          <w:b/>
          <w:bCs/>
          <w:color w:val="0000CD"/>
          <w:sz w:val="32"/>
          <w:szCs w:val="32"/>
          <w:bdr w:val="none" w:sz="0" w:space="0" w:color="auto" w:frame="1"/>
          <w:lang w:eastAsia="ru-RU"/>
        </w:rPr>
        <w:t>Экологическое воспитание</w:t>
      </w:r>
    </w:p>
    <w:p w:rsidR="00C26391" w:rsidRPr="00C26391" w:rsidRDefault="00C26391" w:rsidP="00C263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26391" w:rsidRPr="00C26391" w:rsidRDefault="00C26391" w:rsidP="00C26391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2639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26391" w:rsidRPr="006275D3" w:rsidRDefault="00C26391" w:rsidP="006275D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5D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Экологические акции:</w:t>
      </w:r>
    </w:p>
    <w:p w:rsidR="00C26391" w:rsidRPr="006275D3" w:rsidRDefault="00C26391" w:rsidP="006275D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5D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Акция "Цветущий двор";</w:t>
      </w:r>
    </w:p>
    <w:p w:rsidR="00C26391" w:rsidRPr="006275D3" w:rsidRDefault="00C26391" w:rsidP="006275D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5D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Акция «Чистый двор»;</w:t>
      </w:r>
    </w:p>
    <w:p w:rsidR="00C26391" w:rsidRPr="006275D3" w:rsidRDefault="00C26391" w:rsidP="006275D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5D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Акция «Помоги птицам зимой»;</w:t>
      </w:r>
    </w:p>
    <w:p w:rsidR="00C26391" w:rsidRPr="006275D3" w:rsidRDefault="00C26391" w:rsidP="006275D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5D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Природоохранительная акция «Птичья столовая».</w:t>
      </w:r>
    </w:p>
    <w:p w:rsidR="00C26391" w:rsidRPr="006275D3" w:rsidRDefault="00C26391" w:rsidP="006275D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5D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6275D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Экологические десанты, рейды и экологические патрули:</w:t>
      </w:r>
    </w:p>
    <w:p w:rsidR="00C26391" w:rsidRPr="006275D3" w:rsidRDefault="00C26391" w:rsidP="006275D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5D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«Чистая улица»;</w:t>
      </w:r>
    </w:p>
    <w:p w:rsidR="00C26391" w:rsidRPr="006275D3" w:rsidRDefault="00C26391" w:rsidP="006275D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5D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«Чистый двор»;</w:t>
      </w:r>
    </w:p>
    <w:p w:rsidR="00C26391" w:rsidRPr="006275D3" w:rsidRDefault="00C26391" w:rsidP="006275D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5D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«Лучшая защита - это забота»;</w:t>
      </w:r>
    </w:p>
    <w:p w:rsidR="00C26391" w:rsidRPr="006275D3" w:rsidRDefault="00C26391" w:rsidP="006275D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5D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«Чистая земля - чистый двор». </w:t>
      </w:r>
    </w:p>
    <w:p w:rsidR="00C26391" w:rsidRPr="006275D3" w:rsidRDefault="00C26391" w:rsidP="006275D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5D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одним словом!».</w:t>
      </w:r>
    </w:p>
    <w:p w:rsidR="00C15EE7" w:rsidRDefault="00C15EE7" w:rsidP="006078A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15EE7" w:rsidRDefault="00C15EE7" w:rsidP="00C15EE7">
      <w:pPr>
        <w:tabs>
          <w:tab w:val="left" w:pos="3315"/>
        </w:tabs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</w:r>
    </w:p>
    <w:p w:rsidR="00C15EE7" w:rsidRDefault="00C15EE7" w:rsidP="00C15EE7">
      <w:pPr>
        <w:tabs>
          <w:tab w:val="left" w:pos="3315"/>
        </w:tabs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050E8" w:rsidRDefault="001050E8" w:rsidP="00C15EE7">
      <w:pPr>
        <w:tabs>
          <w:tab w:val="left" w:pos="3315"/>
        </w:tabs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050E8" w:rsidRDefault="001050E8" w:rsidP="00C15EE7">
      <w:pPr>
        <w:tabs>
          <w:tab w:val="left" w:pos="3315"/>
        </w:tabs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43107C" w:rsidRPr="001050E8" w:rsidRDefault="00C15EE7" w:rsidP="00C15EE7">
      <w:pPr>
        <w:tabs>
          <w:tab w:val="left" w:pos="3315"/>
        </w:tabs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050E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МЕРОПРИЯТИЯ ДЛЯ ДЕТЕЙ И </w:t>
      </w:r>
      <w:r w:rsidR="004A58FC" w:rsidRPr="001050E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ПОДРОСТКОВ</w:t>
      </w:r>
    </w:p>
    <w:tbl>
      <w:tblPr>
        <w:tblW w:w="11446" w:type="dxa"/>
        <w:tblCellSpacing w:w="15" w:type="dxa"/>
        <w:tblInd w:w="-12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"/>
        <w:gridCol w:w="5813"/>
        <w:gridCol w:w="2211"/>
        <w:gridCol w:w="2572"/>
      </w:tblGrid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мероприятие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проведения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деятельности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893C97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93C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Рождеством!», концерт народного фольклорного коллектива «</w:t>
            </w:r>
            <w:proofErr w:type="spellStart"/>
            <w:r w:rsidR="00893C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Добродея</w:t>
            </w:r>
            <w:proofErr w:type="spellEnd"/>
            <w:r w:rsidR="00893C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893C97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Спектакль народного театра по пьесе А.</w:t>
            </w:r>
            <w:r w:rsidR="009104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Вербета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«Василиса Прекрасная»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15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эстетическое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893C97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93C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в Крещенский вечерок…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Праздничные колядки.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C15EE7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107C" w:rsidRPr="00C15EE7" w:rsidRDefault="00C15EE7" w:rsidP="00C15EE7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EE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Вечер лирической поэзии «Где пушкинская лира расцветала».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C15EE7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771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Несломленный Ленинград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15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тематическ</w:t>
            </w:r>
            <w:r w:rsidR="00893C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ая 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93C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посвященн</w:t>
            </w:r>
            <w:r w:rsidR="00893C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 80-летию снятия блокады Ленинграда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C15EE7" w:rsidRDefault="00C15EE7" w:rsidP="00C15EE7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52F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Pr="00C15EE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Вся правда о вредных </w:t>
            </w:r>
            <w:proofErr w:type="spellStart"/>
            <w:r w:rsidRPr="00C15EE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привычках»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,беседа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-диспут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15E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C15EE7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«Зимн</w:t>
            </w:r>
            <w:r w:rsidR="00C15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забавы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Игровая программа на свежем воздухе.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C15EE7" w:rsidP="00C15EE7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Открытие месячника оборонно- массовой работы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15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C15EE7" w:rsidRDefault="00C15EE7" w:rsidP="00C15EE7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15EE7">
              <w:rPr>
                <w:rFonts w:ascii="Times New Roman" w:hAnsi="Times New Roman" w:cs="Times New Roman"/>
                <w:sz w:val="24"/>
                <w:szCs w:val="24"/>
              </w:rPr>
              <w:t>пектакль</w:t>
            </w:r>
            <w:r w:rsidRPr="00C15EE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hyperlink r:id="rId13" w:tgtFrame="_self" w:history="1">
              <w:r w:rsidRPr="00C15EE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по мотивам сказки Теодор Амадей Гофман</w:t>
              </w:r>
            </w:hyperlink>
            <w:r w:rsidRPr="00C15EE7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C15E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«Щелкунчик и Мышиный король»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15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эстетическое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«Рады, рады мы весне на родимой стороне». Фольклорный праздник, посвящённый празднику Сретенье Господне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«Солдатские будни!» - выставка детских рисунков и поделок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«Зимние забавы».  Игры на свежем воздухе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«Хочешь верь, а хочешь нет».   Весёлый праздник для детей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«Юные безусые герои». Вечер памяти. День юного героя-антифашиста.  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«Физкультуру не любить – под собою сук рубить». Игровая программа.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программа «Этикет. Поведение в общественных местах»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«Чтоб повсюду зеленели сосны, вязы, клены, ели». Конкурсная программа, посвященная Всемирному Дню Земли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здоровом теле – здоровый дух». Игровая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«Веселый и раздольный есть праздник на Руси - Масленица».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Конкурсно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-игровая программа.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9B0594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9B0594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Клинцовская</w:t>
            </w:r>
            <w:proofErr w:type="spellEnd"/>
            <w:r w:rsidR="009B0594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рукодельница» Выставка поделок в рамка возрождения первобытной культуры </w:t>
            </w:r>
            <w:r w:rsidR="009B0594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города Клинцы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B0594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«Чужой беды не бывает». Урок доброты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«Веселый экспресс». 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Конкурсно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-игровая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«Народная кукла – феномен традиционной культуры». Познавательный час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программа ко Дню космонавтики «В космос всем открыта дверь – свои знания проверь!»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«История создания кукольного театра». Познавательно-игровая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«Ларец </w:t>
            </w:r>
            <w:proofErr w:type="gram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народных  сказок</w:t>
            </w:r>
            <w:proofErr w:type="gram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  Игровая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«Пасхальный благовест».  Поэтический вечер праздника Благовещение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«Сказки всем на удивленье».  Конкурсная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B0594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«Ни минуты покоя».  Спортивно-развлекательная программа.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«Подвигу солдата поклонись!». Тематическая программа, посвящённая Дню Победы советских войск в Великой Отечественной войне 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063B7E" w:rsidP="00DF251A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Хоровая ас</w:t>
            </w:r>
            <w:r w:rsidR="00DF2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амблея, посвященная </w:t>
            </w:r>
            <w:r w:rsidR="0043107C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DF2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ню </w:t>
            </w:r>
            <w:r w:rsidR="0043107C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славянской письменности и культуры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«Сегодня быть здоровым – модно и престижно!». Познавательный час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«Пионерская тайна».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-игра ко дню пионерии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«Сладок праздничный кулич».   Развлекательно-игровая программа  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«Не вечна школьная пора, пришла пора прощаться». Праздник, посвящённый Последнему звонку.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9B0594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  <w:r w:rsidR="0043107C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«Дорожные приключения». Познавательная программа по ПДД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B0594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  <w:p w:rsidR="00014BE7" w:rsidRPr="00063B7E" w:rsidRDefault="00014BE7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«Идём мы в гости к братьям Гримм».  Турнир знатоков сказок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14B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«Театр – это сказка, театр – это чудо».  Экскурс в историю театра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063B7E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«Без </w:t>
            </w:r>
            <w:r w:rsid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роицы дом не строится» Обрядовые игры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«Герои давно отгремевшей войны».  Конкурс стихотворений и песен о войне,  посвящённый  Дню Памяти и Скорби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«Казачата - бравые ребята» фольклорно игровая программа в рамках возрождения самобытной культуры казачества.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«Спортивный калейдоскоп». Соревнования на свежем воздухе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«Веселись, играй – в деревне побывай!». Музыкально-игровая программа.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«Хочу все знать».  Игра – викторина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14B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«Симфония школьной жизни». Выпускной бал</w:t>
            </w:r>
            <w:r w:rsidR="00014B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медалистов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14B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«Собирайся детвора, к нам на праздник двора».  Спортивная игровая программа.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 милостью к природе» экологическое путешествие на природу с игровой спортивной программой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«Лютики-цветочки у меня в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садочке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Выставка цветочных композиций.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 то утро поле как экран от звезд на башнях озарилось».  Литературно-музыкальный вечер, посвящённый годовщине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Прохоровского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танкового сражения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«Весёлые старты с Мистером Здоровяком». Игровая спортивная программа  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Игрушкины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потешки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  Праздник русской игрушки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«Разноцветное лето». Танцевально-развлекательная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мире нет милей и краше песен и преданий наших» Краеведческий час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«Игра-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игралочка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- развлекательная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«Поход за здоровьем». Экскурсия на природу со спортивными состязаниями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014BE7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«Хранители Победы».  Патриотическая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-игра, ко дню освобождения </w:t>
            </w:r>
            <w:r w:rsidR="00014B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Брянской области 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немецко-фашистских захватчиков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Игра-путешествие «Герои любимых мультфильмов в Школе вежливых наук»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«Три цвета России».  Игра – викторина на день Флага России.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«Русская избушка на лесной опушке». Турнир сказочных героев.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14B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гостях у гигиены».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Познавательно-развлекательный час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«Яблочные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потешки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Фольклорный праздник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«Вот и лето прошло».  Игровая  программа.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«Раз, два, три, четыре, пять – летом некогда скучать». Спортивная  игровая программа.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 пылу, с жару». Праздник русской каши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«Обвиняется терроризм». Встреча за круглым столом. Беседа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«Частица родины моей». Краеведческие путешествия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познавательная программа – посвященная Дню знаний, «Полет в страну знаний»!»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«Путешествие по городу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Здоровейску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Спортивно-познавательная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«Русская старина». День народных  игр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«Остров здоровья».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Спортивно-развлекательная программа.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 w:rsidRPr="00063B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Как хлеб на стол пришёл» познавательная театрализованная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«Если весело живётся, делай так» - песенная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14B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«Экспресс хорошего настроения».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«Азбука прав ребёнка». Правовой час.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014BE7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«Кружева природы». Выставка поделок из природных материалов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«Осенние кузьминки».  День народных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«Танцевальная битва».  Развлекательная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«Говорящие знаки».  Игровая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по правилам дорожного движения.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«Аукцион знаний».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Интеллектуально-познавательная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14B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014BE7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«Родина моя-бескрайняя равн</w:t>
            </w:r>
            <w:r w:rsidR="00014B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ина». Познавательная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 снова в гости к сказке» Конкурсная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«Забавы у русской печки» день». День народных игр.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«Минин и Пожарский – защитники России». Исторический час.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«Город мастеров». Выставка ДПТ ко дню села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«Хорошее настроение». Развлекательная программа.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«День почитателей воздушных шариков». Игровая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«Загадки живой природы». Экологическая игра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14B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«Дружные друзья». Игровая программа.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14B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«Серпантин идей».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Конкурсно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-развлекательная программа.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14B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«Все мы россияне!». Интеллектуальная игра ко Дню конституции Российской Федерации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вижу мир открытою душой».  Урок милосердия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«Нам не страшен мороз».  Игры на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свежем воздухе.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«Святой Николай нам подарки раздавай!».  Игровая программа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«Веселые превращения». Игровая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«Новогодний переполох». Новогодний утренник.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новогодних рисунков и плакатов </w:t>
            </w: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 w:rsidRPr="00063B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Здравствуй, Новый год!»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«Новогоднее путешествие».  Викторина.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«Новогодняя мастерская Деда Мороза». Мастер-класс по изготовлению новогодних и рождественских сувениров.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6078A3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Танцевальные часы</w:t>
            </w:r>
          </w:p>
        </w:tc>
        <w:tc>
          <w:tcPr>
            <w:tcW w:w="21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5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014BE7" w:rsidRPr="00063B7E" w:rsidRDefault="00014BE7" w:rsidP="0043107C">
      <w:pPr>
        <w:shd w:val="clear" w:color="auto" w:fill="FFFFFF"/>
        <w:spacing w:before="360" w:after="120" w:line="324" w:lineRule="atLeast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107C" w:rsidRPr="001050E8" w:rsidRDefault="0043107C" w:rsidP="003273CC">
      <w:pPr>
        <w:shd w:val="clear" w:color="auto" w:fill="FFFFFF"/>
        <w:tabs>
          <w:tab w:val="left" w:pos="2610"/>
        </w:tabs>
        <w:spacing w:before="360" w:after="120" w:line="324" w:lineRule="atLeast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063B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273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273CC" w:rsidRPr="001050E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РАБОТА С МОЛОДЕЖЬЮ</w:t>
      </w:r>
    </w:p>
    <w:tbl>
      <w:tblPr>
        <w:tblW w:w="11446" w:type="dxa"/>
        <w:tblCellSpacing w:w="15" w:type="dxa"/>
        <w:tblInd w:w="-12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"/>
        <w:gridCol w:w="5813"/>
        <w:gridCol w:w="2237"/>
        <w:gridCol w:w="2546"/>
      </w:tblGrid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мероприятие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проведения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деятельности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«Молодежный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miks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  Вечер отдыха с развлекательной программой.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«Три ступени, ведущие вниз». Беседа на нравственные темы с приглашением медработника.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значит быть хорошим сыном или дочерью» Диспут.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 дорогам жизни».  Молодёжная акция о здоровье.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«Молодёжный отрыв». Развлекательная шоу игра ко дню студента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717C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 будет вечно жить в памяти», </w:t>
            </w:r>
            <w:r w:rsidR="0043107C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литературно-тематический вечер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памяти воинов-интернационалистов.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«Быстрее, выше, сильнее!». Спортивное состязание.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«Язык - живая душа народа». Познавательная программа в Международный день русского  языка.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«Завтра в строй». Конкурсная программа ко Дню защитников Отечества.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каждой избушке – своя игрушка». Творческий вечер.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«Самое дорогое, что есть – жизнь!» — урок безопасности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«Афганистан — незаживающая рана»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мира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гости к бабушке Варваре». Фольклорное развлечение.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«Русская, старинная, румян</w:t>
            </w:r>
            <w:r w:rsidR="00014B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 да блинная»</w:t>
            </w:r>
            <w:r w:rsidR="00717C7C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на Масленицу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«Наш край родной в стихах и прозе». Краеведческий час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вместе». Тематическая программа,  посвященная  Дню воссоединения Крыма с Россией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«Певцы спорта».  Спортивная дискотека.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«Жаворонки весну кличут». Фольклорный театрализованный праздник.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«Забота о родителях – дело совести каждого» Беседа за круглым столом.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Speis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–чума XXI века!» беседа о наркомании, её проблемах и последствиях.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«Жить без улыбки, просто ошибка!» Развлекательная программа ко Дню смеха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«Жизнь прекрасна! Не потрать её напрасно</w:t>
            </w:r>
            <w:proofErr w:type="gram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.</w:t>
            </w:r>
            <w:proofErr w:type="gram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 общения для молодёжи по профилактике вредных привычек.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здоровом теле, здоровый дух». Праздник , посвящённый Всемирному Дню здоровья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гуляю по апрелю». Развлекательная программа для молодёжи.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«Давайте говорить друг другу комплименты». Корпоративная  вечеринка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живу на Российской земле». Творческий конкурс.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«Иг</w:t>
            </w:r>
            <w:r w:rsidR="00014BE7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ры нашего двора». День народных 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 тех, которых забывать нельзя» Митинг-реквием, посвящённый Дню Победы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«Память – погибшим, наследство – живым» Час памяти ко дню Победы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«Беги за мной». Спортивная эстафета.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 святых чудес». Праздник, посвящённый Светлому Христову Воскресенью.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солнечный кружок, заходи скорей дружок!». Игровой фольклор. 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«Ретро – ритмы». 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Танцекардия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молодёжи.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прекрасный, яркий, майский день»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отдыха.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«Слышу Звон, но не знаю, где он».  День народных игр.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«Нам жара не помеха – будут танцы и много смеха». Вечер отдыха.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«Театральный бомонд».  Развлекательная программа ко Дню молодёжи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«Летом не скучаем – Троицу встречаем!» Игровая программа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Двигайся больше, проживешь дольше»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спортивно-развлекательная программа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063B7E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помнит </w:t>
            </w:r>
            <w:proofErr w:type="gram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</w:t>
            </w:r>
            <w:proofErr w:type="gram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спасённый…». Тематическая программа, посвящённая Дню памяти и скорби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«Третье поле победы и славы».  Поэтический вечер, посвящённый битве на Курской дуге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стоит наше спасибо». Диспут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«Полный вперед!». Спортивная эстафета.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«Иван Купала – обливай кого попало». Познавательно-развлекательная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программа.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«Давайте посмеёмся -  удаче улыбнёмся». Игровая программа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«Пётр и Павел день убавил». Игровая фольклорная программа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вечеринка «Развлечение молодёжи от 19 века до наших дней»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здоровья с конкурсной  программой «Робинзонада»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«Пришёл Спас – держи рукавички про запас». Обрядовые посиделки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«Танцевальная галактика».   Игровая программа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063B7E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«Гордо реет флаг державный!». Тематическ</w:t>
            </w:r>
            <w:r w:rsid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 посвященн</w:t>
            </w:r>
            <w:r w:rsid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ая 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Дню государственного флага РФ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«Колокола памяти». Конкурс стихов.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 просветительская программа «Любопытство ценою в жизнь»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Вечер памяти, посвящённый Дню солидарности в борьбе с терроризмом «Терроризм без масок»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C1E98" w:rsidRPr="00063B7E" w:rsidRDefault="002C1E98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C1E98" w:rsidRPr="00063B7E" w:rsidRDefault="002C1E98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играем и поём». Фестиваль народных игр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C1E98" w:rsidRPr="00063B7E" w:rsidRDefault="002C1E98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C1E98" w:rsidRPr="00063B7E" w:rsidRDefault="002C1E98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2C1E98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C1E98" w:rsidRPr="00063B7E" w:rsidRDefault="002C1E98" w:rsidP="000D12D9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C1E98" w:rsidRPr="00063B7E" w:rsidRDefault="002C1E98" w:rsidP="000D12D9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«Земля заветная». Выставка творческих работ, посвящённая Дню освобождения  Брянской области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C1E98" w:rsidRPr="00063B7E" w:rsidRDefault="00063B7E" w:rsidP="000D12D9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C1E98" w:rsidRPr="00063B7E" w:rsidRDefault="002C1E98" w:rsidP="000D12D9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2C1E98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C1E98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«Осенние кафе».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Конкурсно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-развлекательная программа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луче света». Поэтический вечер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2C1E98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2C1E98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«Волшебный мир балета» -</w:t>
            </w:r>
            <w:r w:rsidR="0043107C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ературно-музыкальный час ко Дню </w:t>
            </w:r>
            <w:r w:rsidR="0043107C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балета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2C1E98" w:rsidP="00063B7E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«Девица-мастерица».</w:t>
            </w:r>
            <w:proofErr w:type="spellStart"/>
            <w:r w:rsid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Клинцовские</w:t>
            </w:r>
            <w:proofErr w:type="spellEnd"/>
            <w:r w:rsid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3107C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посиделки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2C1E98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«Символы, рождённые историей».  Викторина. 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«Я не буду последним». Антинаркотическая дискотека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«Сто желаний»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Развлекательная программа «Мы умеем отдыхать»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«Даёшь молодёжь!». Музыкально-развлекательная программа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ко Дню народного единства «В дружбе народов-единство страны».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«Здоровье – богатство на века». Игра-соревнование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душу музыкой лечу».  Музыкальная гостиная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«Волшебный ларчик».  Театра</w:t>
            </w:r>
            <w:r w:rsidR="002C1E98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лизованная программа по русским 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народным обрядам и традициям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«Каламбур». Юмористическая дискотека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«Секрет хороших выходных». </w:t>
            </w:r>
            <w:r w:rsidR="002C1E98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отдыха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«Пословица – век не сломится».  Познавательная программа по устному народному творчеству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«Главный документ страны».  Викторина, посвященная Дню конституции РФ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«Немой диалог». Развлекательная программа, посвящённая Году театра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«Прекрасное слово «жизнь»».  </w:t>
            </w:r>
            <w:r w:rsidR="002C1E98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Вечер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-размышление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за праздник без друзей?». Развлекательная программа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касается каждого».  Профилактическая беседа в Международный день борьбы со СПИДом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Снегодрайв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Танцевально-игровая программа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«Новогодний шар желаний».  Новогодняя дискотека</w:t>
            </w:r>
          </w:p>
        </w:tc>
        <w:tc>
          <w:tcPr>
            <w:tcW w:w="220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793124" w:rsidRPr="00063B7E" w:rsidRDefault="00793124" w:rsidP="006C5829">
      <w:pPr>
        <w:shd w:val="clear" w:color="auto" w:fill="FFFFFF"/>
        <w:spacing w:before="360" w:after="120" w:line="324" w:lineRule="atLeast"/>
        <w:ind w:right="48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107C" w:rsidRPr="001050E8" w:rsidRDefault="003273CC" w:rsidP="00793124">
      <w:pPr>
        <w:shd w:val="clear" w:color="auto" w:fill="FFFFFF"/>
        <w:spacing w:before="360" w:after="120" w:line="324" w:lineRule="atLeast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050E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3</w:t>
      </w:r>
      <w:r w:rsidR="0043107C" w:rsidRPr="001050E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.РАБОТА С ПОЖИЛЫМИ ЛЮДЬМИ И ЛЮДЬМИ С ОГРАНИЧЕННЫМИ ВОЗМОЖНОСТЯМИ ЗДОРОВЬЯ.</w:t>
      </w:r>
    </w:p>
    <w:p w:rsidR="0043107C" w:rsidRPr="00063B7E" w:rsidRDefault="0043107C" w:rsidP="0079312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1642" w:type="dxa"/>
        <w:tblCellSpacing w:w="15" w:type="dxa"/>
        <w:tblInd w:w="-12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"/>
        <w:gridCol w:w="5813"/>
        <w:gridCol w:w="2446"/>
        <w:gridCol w:w="2533"/>
      </w:tblGrid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мероприятие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проведения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деятельности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 Рождества до Крещения». Вечер отдыха для пенсионеров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063B7E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43107C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 «Что принёс нам почтальон?» посвящённая, Дню Российской печати.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«Посиделки у самовара» Развлекательная программа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«Наш край в годы войны» Вечер воспоминаний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«Душа России- Валентина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Толкунова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Музыкально-литературная гостиная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«Удивительное рядом!» Выставка ДПИ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«Не думай о секундах свысока…» Музыкально -литературная гостиная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«Танцуйте с нами!» Танцевальный вечер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«Лук от семи недуг» - познавательно-игровая программа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«Чай - как он приятен, вкусен, крепок, ароматен». Посиделки на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Спасовки</w:t>
            </w:r>
            <w:proofErr w:type="spellEnd"/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D4380D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«Эти встречи так трогают душу!» Тематический вечер, посвящённый освобождению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г.Клинцы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фашистских захватчиков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D4380D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молоды, удачливы, активны, веселы!» Спортивный праздник, посвящённый декаде пожилого человека.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ЗОЖ</w:t>
            </w:r>
          </w:p>
        </w:tc>
      </w:tr>
      <w:tr w:rsidR="00D4380D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«Года – не беда, коль душа молода» Танцевальный вечер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380D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«Любимые и нестареющие». Вечер благодарности, в рамках декады инвалидов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D4380D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«Смехом, шуткой, без забот встретим этот Новый год!» Развлекательная программа.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4380D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 «Оптимист»</w:t>
            </w:r>
          </w:p>
        </w:tc>
        <w:tc>
          <w:tcPr>
            <w:tcW w:w="241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4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063B7E" w:rsidRPr="003273CC" w:rsidRDefault="0043107C" w:rsidP="003273CC">
      <w:pPr>
        <w:shd w:val="clear" w:color="auto" w:fill="FFFFFF"/>
        <w:spacing w:before="360" w:after="120" w:line="324" w:lineRule="atLeast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3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3107C" w:rsidRPr="001050E8" w:rsidRDefault="003273CC" w:rsidP="00063B7E">
      <w:pPr>
        <w:shd w:val="clear" w:color="auto" w:fill="FFFFFF"/>
        <w:spacing w:before="360" w:after="120" w:line="324" w:lineRule="atLeast"/>
        <w:ind w:right="480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050E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4.</w:t>
      </w:r>
      <w:r w:rsidR="0043107C" w:rsidRPr="001050E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РАБОТА С РАЗНОВОЗРАСТНОЙ ЦЕЛЕВОЙ АУДИТОРИЕЙ</w:t>
      </w:r>
    </w:p>
    <w:tbl>
      <w:tblPr>
        <w:tblW w:w="11596" w:type="dxa"/>
        <w:tblCellSpacing w:w="15" w:type="dxa"/>
        <w:tblInd w:w="-12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"/>
        <w:gridCol w:w="5813"/>
        <w:gridCol w:w="2383"/>
        <w:gridCol w:w="2550"/>
      </w:tblGrid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мероприятие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деятельности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1050E8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Рождественские встречи в клубе исторического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танца»Феникс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1050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«Крещенское водосвятие».  Встреча с настоятелем храма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«Весёлые Святки». Развлекательная программа.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«Шуточная олимпиада».  Спортивно-игровая программа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 околицей». Фольклорно-игровая театрализованная программа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«Армейский калейдоскоп». Конкурсная программа, ко Дню Защитника Отечества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«Низкий поклон Вам, земляки!» Митинг, посвящённый годовщине вывода войск из Афганистана.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Развлекательный вечер «Мы приглашаем Вас в театр».  Международный день театра.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«Масленица – кормилица, нынче именинница!» Народный праздник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«Здоровье – богатство на века». Игра-соревнование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юном месяце апреле, в старом парке тает снег». Музыкально-игровая программа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«Формула Здоровья». Спортивно-игровая программа, посвящённая Всемирному Дню Здоровья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Конкурсно</w:t>
            </w:r>
            <w:proofErr w:type="spellEnd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развлекательная программа «Мисс весна»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«Весенняя капель». Тематическая программа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«Пасхальная радость». Встреча за круглым столом.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 вновь стоим у обелиска». Митинг, посвящённый Дню Победы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дети твои, дорогая земля». Поход на природу с конкурсной программой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«Не забывайте грозные года».  Литературно-музыкальная композиция, посвященная Дню памяти и скорби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«Храните семейный очаг»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тематическая программа к Дню семьи, любви и верности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 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«Вся наша жизнь - игра». Игровая программа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«Илья Пророк лето уволок».  Познавательная программа на Ивана Купала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«Береги здоровье смолоду». Тематическая беседа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«Здоровье и труд вместе идут». Экологический субботник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плюшки да пампушки». Ярмарочный день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D4380D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0D12D9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«Память храня». Митинг с возложением венков к памятникам боевой славы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0D12D9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380D" w:rsidRPr="00063B7E" w:rsidRDefault="00D4380D" w:rsidP="000D12D9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«Футбол в стиле диско». Игровая программа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«Вечер русской матрешки»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«Затейная околица». Посиделки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«Дождик шлепает по лужам». Развлекательная программа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«Сделай наоборот». Игровая программа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«Счастливая пуговица».  Развлекательная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«Чудесный доктор».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Фитоаптека</w:t>
            </w:r>
            <w:proofErr w:type="spellEnd"/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ЗОЖ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мы праздники справляем». Вечер народных традиций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«Давай поговорим». Уютный вечер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4380D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 женщина осталась мамой и мы её за это чтим» Праздничная программа ко Дню матери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4380D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«Кто с песней живёт – того кручина неймёт». Вечер песни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D4380D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4380D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«Каравай, каравай, всех на праздник собирай». Посиделки на День святого Николая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«Давай, зажигай!». Новогодняя вечеринка</w:t>
            </w:r>
          </w:p>
        </w:tc>
        <w:tc>
          <w:tcPr>
            <w:tcW w:w="23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793124" w:rsidRPr="00063B7E" w:rsidRDefault="00793124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3107C" w:rsidRPr="001050E8" w:rsidRDefault="003273CC" w:rsidP="003273CC">
      <w:pPr>
        <w:shd w:val="clear" w:color="auto" w:fill="FFFFFF"/>
        <w:spacing w:before="360" w:after="120" w:line="324" w:lineRule="atLeast"/>
        <w:ind w:right="480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050E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5.</w:t>
      </w:r>
      <w:r w:rsidR="0043107C" w:rsidRPr="001050E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РАЗВИТИЕ ХУДОЖЕСТВЕННОГО ТВОРЧЕСТВА</w:t>
      </w:r>
    </w:p>
    <w:p w:rsidR="0043107C" w:rsidRPr="00063B7E" w:rsidRDefault="0043107C" w:rsidP="0043107C">
      <w:pPr>
        <w:shd w:val="clear" w:color="auto" w:fill="FFFFFF"/>
        <w:spacing w:before="360" w:after="120" w:line="324" w:lineRule="atLeast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3B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1341" w:type="dxa"/>
        <w:tblCellSpacing w:w="15" w:type="dxa"/>
        <w:tblInd w:w="-12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"/>
        <w:gridCol w:w="5813"/>
        <w:gridCol w:w="2410"/>
        <w:gridCol w:w="2268"/>
      </w:tblGrid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деятельности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E50B42" w:rsidP="003273C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Открытый </w:t>
            </w:r>
            <w:r w:rsidR="00327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фестиваль хореографического искусства им. П.А. </w:t>
            </w:r>
            <w:proofErr w:type="spellStart"/>
            <w:r w:rsidR="00327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Шелопа</w:t>
            </w:r>
            <w:proofErr w:type="spellEnd"/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3273C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27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эстетическое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E50B42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коллективов художественной самодеятельности в </w:t>
            </w:r>
            <w:r w:rsidR="00E50B42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смотрах-конкурсах различного уровня</w:t>
            </w:r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E50B42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концертные программы коллективов, имеющих звание «народный»</w:t>
            </w:r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50B42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E50B42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Выездные</w:t>
            </w:r>
            <w:r w:rsidR="00E50B42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обменные концерты в </w:t>
            </w:r>
            <w:r w:rsidR="00327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в/ч</w:t>
            </w:r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27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Концертная программа, посвященная Дню Защитника Отечества</w:t>
            </w:r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Концертная программа, посвященная международному Женскому Дню</w:t>
            </w:r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Концерт, посвящённый Дню Победы</w:t>
            </w:r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Концерт, посвящённый Дню России</w:t>
            </w:r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E50B42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Концерт, посвящённый освобождени</w:t>
            </w:r>
            <w:r w:rsidR="00E50B42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50B42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Брянской области от немецко-фашистских захватчиков</w:t>
            </w:r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E50B42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Концертная программа ко Дню пожилого человека</w:t>
            </w:r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Праздничный концерт, посвященный Дню народного единства</w:t>
            </w:r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E50B42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50B42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Концерт, посвященный празднованию Дня Матери в России</w:t>
            </w:r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E50B42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E50B42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Концертная программа ко Дню инвалида.</w:t>
            </w:r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  <w:tr w:rsidR="00CE3971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E3971" w:rsidRPr="00063B7E" w:rsidRDefault="00CE3971" w:rsidP="00CE3971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578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E3971" w:rsidRPr="00063B7E" w:rsidRDefault="00CE3971" w:rsidP="00CE3971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Концертная программа, посвященная закрытию Года семьи в России</w:t>
            </w:r>
          </w:p>
        </w:tc>
        <w:tc>
          <w:tcPr>
            <w:tcW w:w="23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E3971" w:rsidRPr="00063B7E" w:rsidRDefault="00CE3971" w:rsidP="00CE3971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2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E3971" w:rsidRPr="00063B7E" w:rsidRDefault="00CE3971" w:rsidP="00CE3971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</w:t>
            </w:r>
          </w:p>
        </w:tc>
      </w:tr>
    </w:tbl>
    <w:p w:rsidR="00063B7E" w:rsidRDefault="00063B7E" w:rsidP="00B771BD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E3971" w:rsidRDefault="00CE3971" w:rsidP="00E50B42">
      <w:pPr>
        <w:shd w:val="clear" w:color="auto" w:fill="FFFFFF"/>
        <w:spacing w:before="360" w:after="120" w:line="324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3107C" w:rsidRPr="001050E8" w:rsidRDefault="0043107C" w:rsidP="00E50B42">
      <w:pPr>
        <w:shd w:val="clear" w:color="auto" w:fill="FFFFFF"/>
        <w:spacing w:before="360" w:after="120" w:line="324" w:lineRule="atLeast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050E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6.ИНФОРМАЦИОННО-МЕТОДИЧЕСКАЯ ДЕЯТЕЛЬНОСТЬ.</w:t>
      </w:r>
    </w:p>
    <w:p w:rsidR="0043107C" w:rsidRPr="00063B7E" w:rsidRDefault="0043107C" w:rsidP="00063B7E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1026" w:type="dxa"/>
        <w:tblCellSpacing w:w="15" w:type="dxa"/>
        <w:tblInd w:w="-12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"/>
        <w:gridCol w:w="8161"/>
        <w:gridCol w:w="2015"/>
      </w:tblGrid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 проведения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Сбор, обработка, учёт и хранение сценарного материала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культурно-досуговых запросов населения и уровня удовлетворённости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тематических папок, альбомов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картотеки игр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афиш, буклетов, пригласительных билетов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793124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и издание методических, репертуарных, информационно-аналитических, рекламных и других материалов по различным аспектам народного творчества и культурно-досуговой деятельности </w:t>
            </w:r>
            <w:r w:rsidR="00793124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ДК города Клинцы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793124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получателей услуг МБУ ДК города Клинцы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</w:tr>
    </w:tbl>
    <w:p w:rsidR="00063B7E" w:rsidRPr="00063B7E" w:rsidRDefault="00063B7E" w:rsidP="0043107C">
      <w:pPr>
        <w:shd w:val="clear" w:color="auto" w:fill="FFFFFF"/>
        <w:spacing w:before="360" w:after="120" w:line="324" w:lineRule="atLeast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107C" w:rsidRPr="001050E8" w:rsidRDefault="0043107C" w:rsidP="00E50B42">
      <w:pPr>
        <w:shd w:val="clear" w:color="auto" w:fill="FFFFFF"/>
        <w:spacing w:before="360" w:after="120" w:line="324" w:lineRule="atLeast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050E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7.СВЯЗИ С ОБЩЕСТВЕННОСТЬЮ</w:t>
      </w:r>
    </w:p>
    <w:tbl>
      <w:tblPr>
        <w:tblW w:w="11026" w:type="dxa"/>
        <w:tblCellSpacing w:w="15" w:type="dxa"/>
        <w:tblInd w:w="-12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"/>
        <w:gridCol w:w="8161"/>
        <w:gridCol w:w="2015"/>
      </w:tblGrid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 проведения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Реклама и освещение мероприятий  в </w:t>
            </w:r>
            <w:proofErr w:type="spellStart"/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соцсетях</w:t>
            </w:r>
            <w:proofErr w:type="spellEnd"/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спонсоров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Сотрудничество  с социальными партнёрами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E50B42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Освещение информации о культурно-досуговой деятельности  </w:t>
            </w:r>
            <w:r w:rsidR="00E50B42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местных СМИ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населения с целью выявления потребностей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E50B42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материалов на сайте </w:t>
            </w:r>
            <w:r w:rsidR="00E50B42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ДК города Клинцы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</w:tr>
    </w:tbl>
    <w:p w:rsidR="0043107C" w:rsidRPr="00063B7E" w:rsidRDefault="0043107C" w:rsidP="003A7E00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107C" w:rsidRPr="001050E8" w:rsidRDefault="0043107C" w:rsidP="001050E8">
      <w:pPr>
        <w:shd w:val="clear" w:color="auto" w:fill="FFFFFF"/>
        <w:spacing w:before="360" w:after="120" w:line="240" w:lineRule="exact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050E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8.ДИЗАЙН УЧРЕЖДЕНИЯ КУЛЬТУРЫ.</w:t>
      </w:r>
    </w:p>
    <w:p w:rsidR="0043107C" w:rsidRPr="001050E8" w:rsidRDefault="0043107C" w:rsidP="001050E8">
      <w:pPr>
        <w:shd w:val="clear" w:color="auto" w:fill="FFFFFF"/>
        <w:spacing w:before="360" w:after="120" w:line="240" w:lineRule="exact"/>
        <w:jc w:val="center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050E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БЛАГОУСТРОЙСТВО И ОЗЕЛЕНЕНИЕ ТЕРРИТОРИИ.</w:t>
      </w:r>
    </w:p>
    <w:tbl>
      <w:tblPr>
        <w:tblW w:w="11026" w:type="dxa"/>
        <w:tblCellSpacing w:w="15" w:type="dxa"/>
        <w:tblInd w:w="-12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"/>
        <w:gridCol w:w="8161"/>
        <w:gridCol w:w="2015"/>
      </w:tblGrid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 проведения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Косметический ремонт учреждения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CE3971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CE3971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717C7C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бновление </w:t>
            </w:r>
            <w:r w:rsidR="00CE3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жалюзи, портьер в холлах и комнатах учреждений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43107C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43107C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Разбивка клумб, посадка однолетников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3107C" w:rsidRPr="00063B7E" w:rsidRDefault="00CE3971" w:rsidP="00CE3971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43107C" w:rsidRPr="0006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</w:p>
        </w:tc>
      </w:tr>
      <w:tr w:rsidR="00CE3971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E3971" w:rsidRPr="00063B7E" w:rsidRDefault="00CE3971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E3971" w:rsidRPr="00063B7E" w:rsidRDefault="00CE3971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одежды сцены МБУ ДК города Клинцы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E3971" w:rsidRPr="00063B7E" w:rsidRDefault="00CE3971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CE3971" w:rsidRPr="00063B7E" w:rsidTr="003273CC">
        <w:trPr>
          <w:tblCellSpacing w:w="15" w:type="dxa"/>
        </w:trPr>
        <w:tc>
          <w:tcPr>
            <w:tcW w:w="8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E3971" w:rsidRDefault="00CE3971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1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E3971" w:rsidRDefault="00CE3971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театрального занавеса МБУ ДК города Клинцы</w:t>
            </w:r>
          </w:p>
        </w:tc>
        <w:tc>
          <w:tcPr>
            <w:tcW w:w="1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E3971" w:rsidRDefault="00CE3971" w:rsidP="0043107C">
            <w:pPr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</w:tbl>
    <w:p w:rsidR="00E50B42" w:rsidRPr="00063B7E" w:rsidRDefault="00E50B42" w:rsidP="00CE3971">
      <w:pPr>
        <w:shd w:val="clear" w:color="auto" w:fill="FFFFFF"/>
        <w:spacing w:before="360" w:after="120" w:line="324" w:lineRule="atLeast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C227D" w:rsidRPr="00E50B42" w:rsidRDefault="005C227D" w:rsidP="00E50B42">
      <w:pPr>
        <w:tabs>
          <w:tab w:val="left" w:pos="900"/>
          <w:tab w:val="left" w:pos="7695"/>
        </w:tabs>
        <w:rPr>
          <w:rFonts w:ascii="Times New Roman" w:hAnsi="Times New Roman" w:cs="Times New Roman"/>
          <w:sz w:val="24"/>
          <w:szCs w:val="24"/>
        </w:rPr>
      </w:pPr>
    </w:p>
    <w:sectPr w:rsidR="005C227D" w:rsidRPr="00E50B42" w:rsidSect="005C2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1" w:rsidRDefault="008A65B1" w:rsidP="00694DB8">
      <w:pPr>
        <w:spacing w:after="0" w:line="240" w:lineRule="auto"/>
      </w:pPr>
      <w:r>
        <w:separator/>
      </w:r>
    </w:p>
  </w:endnote>
  <w:endnote w:type="continuationSeparator" w:id="0">
    <w:p w:rsidR="008A65B1" w:rsidRDefault="008A65B1" w:rsidP="00694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Times New Roman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1" w:rsidRDefault="008A65B1" w:rsidP="00694DB8">
      <w:pPr>
        <w:spacing w:after="0" w:line="240" w:lineRule="auto"/>
      </w:pPr>
      <w:r>
        <w:separator/>
      </w:r>
    </w:p>
  </w:footnote>
  <w:footnote w:type="continuationSeparator" w:id="0">
    <w:p w:rsidR="008A65B1" w:rsidRDefault="008A65B1" w:rsidP="00694D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C715A"/>
    <w:multiLevelType w:val="multilevel"/>
    <w:tmpl w:val="B7828C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82F89"/>
    <w:multiLevelType w:val="hybridMultilevel"/>
    <w:tmpl w:val="CCB843A2"/>
    <w:lvl w:ilvl="0" w:tplc="9D3CAEA4">
      <w:numFmt w:val="bullet"/>
      <w:lvlText w:val="-"/>
      <w:lvlJc w:val="left"/>
      <w:pPr>
        <w:tabs>
          <w:tab w:val="num" w:pos="473"/>
        </w:tabs>
        <w:ind w:left="0" w:firstLine="113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E6916"/>
    <w:multiLevelType w:val="multilevel"/>
    <w:tmpl w:val="6518C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E3340F"/>
    <w:multiLevelType w:val="multilevel"/>
    <w:tmpl w:val="D662EF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F14466"/>
    <w:multiLevelType w:val="multilevel"/>
    <w:tmpl w:val="7A02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3E5688"/>
    <w:multiLevelType w:val="multilevel"/>
    <w:tmpl w:val="D6B0A9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C62327"/>
    <w:multiLevelType w:val="multilevel"/>
    <w:tmpl w:val="87C65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046E9F"/>
    <w:multiLevelType w:val="multilevel"/>
    <w:tmpl w:val="1E063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D45AB5"/>
    <w:multiLevelType w:val="multilevel"/>
    <w:tmpl w:val="55C6F2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BF5099"/>
    <w:multiLevelType w:val="multilevel"/>
    <w:tmpl w:val="6CB82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502F8C"/>
    <w:multiLevelType w:val="multilevel"/>
    <w:tmpl w:val="9FB2E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4"/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6"/>
  </w:num>
  <w:num w:numId="7">
    <w:abstractNumId w:val="5"/>
    <w:lvlOverride w:ilvl="0">
      <w:lvl w:ilvl="0">
        <w:numFmt w:val="decimal"/>
        <w:lvlText w:val="%1."/>
        <w:lvlJc w:val="left"/>
      </w:lvl>
    </w:lvlOverride>
  </w:num>
  <w:num w:numId="8">
    <w:abstractNumId w:val="3"/>
    <w:lvlOverride w:ilvl="0">
      <w:lvl w:ilvl="0">
        <w:numFmt w:val="decimal"/>
        <w:lvlText w:val="%1."/>
        <w:lvlJc w:val="left"/>
      </w:lvl>
    </w:lvlOverride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07C"/>
    <w:rsid w:val="00014BE7"/>
    <w:rsid w:val="00035CAB"/>
    <w:rsid w:val="00051823"/>
    <w:rsid w:val="00063B7E"/>
    <w:rsid w:val="000A6509"/>
    <w:rsid w:val="000D12D9"/>
    <w:rsid w:val="001050E8"/>
    <w:rsid w:val="00154AC1"/>
    <w:rsid w:val="001652E8"/>
    <w:rsid w:val="002C1E98"/>
    <w:rsid w:val="003273CC"/>
    <w:rsid w:val="003A7E00"/>
    <w:rsid w:val="003F3BEF"/>
    <w:rsid w:val="0043107C"/>
    <w:rsid w:val="004A58FC"/>
    <w:rsid w:val="005C1C59"/>
    <w:rsid w:val="005C227D"/>
    <w:rsid w:val="005D6252"/>
    <w:rsid w:val="006078A3"/>
    <w:rsid w:val="006275D3"/>
    <w:rsid w:val="00694DB8"/>
    <w:rsid w:val="006C5829"/>
    <w:rsid w:val="00717C7C"/>
    <w:rsid w:val="00720047"/>
    <w:rsid w:val="007324A9"/>
    <w:rsid w:val="00793124"/>
    <w:rsid w:val="0079527C"/>
    <w:rsid w:val="00870FCF"/>
    <w:rsid w:val="00893C97"/>
    <w:rsid w:val="008A65B1"/>
    <w:rsid w:val="00910481"/>
    <w:rsid w:val="009B0594"/>
    <w:rsid w:val="00A318BF"/>
    <w:rsid w:val="00A852FD"/>
    <w:rsid w:val="00AF7611"/>
    <w:rsid w:val="00B771BD"/>
    <w:rsid w:val="00C15EE7"/>
    <w:rsid w:val="00C26391"/>
    <w:rsid w:val="00C83356"/>
    <w:rsid w:val="00CC2219"/>
    <w:rsid w:val="00CE3971"/>
    <w:rsid w:val="00D4380D"/>
    <w:rsid w:val="00DA27BF"/>
    <w:rsid w:val="00DF251A"/>
    <w:rsid w:val="00E50B42"/>
    <w:rsid w:val="00EE78A5"/>
    <w:rsid w:val="00F0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A163B"/>
  <w15:docId w15:val="{AF34A971-92FC-4BFE-A859-F04AE6570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27D"/>
  </w:style>
  <w:style w:type="paragraph" w:styleId="2">
    <w:name w:val="heading 2"/>
    <w:basedOn w:val="a"/>
    <w:link w:val="20"/>
    <w:uiPriority w:val="9"/>
    <w:qFormat/>
    <w:rsid w:val="004310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3107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43107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3107C"/>
    <w:rPr>
      <w:color w:val="800080"/>
      <w:u w:val="single"/>
    </w:rPr>
  </w:style>
  <w:style w:type="character" w:customStyle="1" w:styleId="apple-converted-space">
    <w:name w:val="apple-converted-space"/>
    <w:basedOn w:val="a0"/>
    <w:rsid w:val="0043107C"/>
  </w:style>
  <w:style w:type="character" w:styleId="a5">
    <w:name w:val="Strong"/>
    <w:basedOn w:val="a0"/>
    <w:uiPriority w:val="22"/>
    <w:qFormat/>
    <w:rsid w:val="0043107C"/>
    <w:rPr>
      <w:b/>
      <w:bCs/>
    </w:rPr>
  </w:style>
  <w:style w:type="paragraph" w:customStyle="1" w:styleId="voice">
    <w:name w:val="voice"/>
    <w:basedOn w:val="a"/>
    <w:rsid w:val="00154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D1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D12D9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717C7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E3971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910481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694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94DB8"/>
  </w:style>
  <w:style w:type="paragraph" w:styleId="ac">
    <w:name w:val="footer"/>
    <w:basedOn w:val="a"/>
    <w:link w:val="ad"/>
    <w:uiPriority w:val="99"/>
    <w:unhideWhenUsed/>
    <w:rsid w:val="00694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94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46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7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1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3360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39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66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92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04769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43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8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1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071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03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488625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9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1805070001" TargetMode="External"/><Relationship Id="rId13" Type="http://schemas.openxmlformats.org/officeDocument/2006/relationships/hyperlink" Target="https://yandex.ru/search/?text=%D0%AD%D1%80%D0%BD%D1%81%D1%82%20%D0%A2%D0%B5%D0%BE%D0%B4%D0%BE%D1%80%20%D0%90%D0%BC%D0%B0%D0%B4%D0%B5%D0%B9%20%D0%93%D0%BE%D1%84%D0%BC%D0%B0%D0%BD&amp;clid=2270456&amp;msid=1700649349711554-8355443464509778881-rtc-balancer-suggest-dzen-ru-vla-87-BAL&amp;suggest_reqid=796712964161095488713708985687058&amp;lr=10653&amp;noreask=1&amp;ento=0oCgdydXczMDAyGAIqCnJ1dzIxMzY1NzJqMdCp0LXQu9C60YPQvdGH0LjQuiDQuCDQnNGL0YjQuNC90YvQuSDQutC-0YDQvtC70YxyCtCQ0LLRgtC-0YBiymy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ublication.pravo.gov.ru/document/000120230731002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ublication.pravo.gov.ru/Document/View/000120230405002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publication.pravo.gov.ru/Document/View/000120230405002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ublication.pravo.gov.ru/Document/View/000120210705000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503D0-B0F4-46B1-856D-D7F14C4B8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34</Pages>
  <Words>4147</Words>
  <Characters>28162</Characters>
  <Application>Microsoft Office Word</Application>
  <DocSecurity>0</DocSecurity>
  <Lines>1760</Lines>
  <Paragraphs>1404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001</Company>
  <LinksUpToDate>false</LinksUpToDate>
  <CharactersWithSpaces>30905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МБУ ДК г. Клинцы</cp:lastModifiedBy>
  <cp:revision>5</cp:revision>
  <cp:lastPrinted>2023-12-12T07:21:00Z</cp:lastPrinted>
  <dcterms:created xsi:type="dcterms:W3CDTF">2023-12-05T11:20:00Z</dcterms:created>
  <dcterms:modified xsi:type="dcterms:W3CDTF">2023-12-12T07:41:00Z</dcterms:modified>
</cp:coreProperties>
</file>