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A60" w:rsidRDefault="00956F3C">
      <w:pPr>
        <w:pStyle w:val="a3"/>
        <w:rPr>
          <w:sz w:val="24"/>
        </w:rPr>
      </w:pPr>
      <w:r>
        <w:rPr>
          <w:caps/>
          <w:sz w:val="22"/>
        </w:rPr>
        <w:t>Российская федерация</w:t>
      </w:r>
    </w:p>
    <w:p w:rsidR="002E5A60" w:rsidRDefault="00956F3C">
      <w:pPr>
        <w:pStyle w:val="a3"/>
        <w:rPr>
          <w:caps/>
          <w:sz w:val="22"/>
        </w:rPr>
      </w:pPr>
      <w:r>
        <w:rPr>
          <w:caps/>
          <w:sz w:val="22"/>
        </w:rPr>
        <w:t>ДЕПАРТАМЕНТ культуры Брянской области</w:t>
      </w:r>
    </w:p>
    <w:p w:rsidR="002E5A60" w:rsidRDefault="00956F3C">
      <w:pPr>
        <w:pStyle w:val="a3"/>
        <w:rPr>
          <w:sz w:val="28"/>
        </w:rPr>
      </w:pPr>
      <w:r>
        <w:rPr>
          <w:sz w:val="28"/>
        </w:rPr>
        <w:t>Государственное бюджетное учреждение культуры</w:t>
      </w:r>
    </w:p>
    <w:p w:rsidR="002E5A60" w:rsidRDefault="00956F3C">
      <w:pPr>
        <w:pStyle w:val="a3"/>
        <w:rPr>
          <w:b/>
          <w:sz w:val="28"/>
        </w:rPr>
      </w:pPr>
      <w:r>
        <w:rPr>
          <w:b/>
          <w:sz w:val="28"/>
        </w:rPr>
        <w:t>«Брянский областной художественный музейно-выставочный центр»</w:t>
      </w:r>
    </w:p>
    <w:p w:rsidR="002E5A60" w:rsidRDefault="00956F3C">
      <w:pPr>
        <w:tabs>
          <w:tab w:val="left" w:pos="6860"/>
        </w:tabs>
        <w:jc w:val="center"/>
        <w:rPr>
          <w:color w:val="000000"/>
          <w:sz w:val="20"/>
        </w:rPr>
      </w:pPr>
      <w:r>
        <w:rPr>
          <w:color w:val="000000"/>
          <w:sz w:val="20"/>
        </w:rPr>
        <w:t>ул. Емлютина, д.39, г. Брянск, 241050</w:t>
      </w:r>
    </w:p>
    <w:p w:rsidR="002E5A60" w:rsidRDefault="00956F3C">
      <w:pPr>
        <w:tabs>
          <w:tab w:val="left" w:pos="6860"/>
        </w:tabs>
        <w:jc w:val="center"/>
        <w:rPr>
          <w:color w:val="000000"/>
          <w:sz w:val="20"/>
        </w:rPr>
      </w:pPr>
      <w:r>
        <w:rPr>
          <w:sz w:val="20"/>
        </w:rPr>
        <w:t>тел. (факс):  (4832) 74-15-03. E-</w:t>
      </w:r>
      <w:proofErr w:type="spellStart"/>
      <w:r>
        <w:rPr>
          <w:sz w:val="20"/>
        </w:rPr>
        <w:t>mal</w:t>
      </w:r>
      <w:proofErr w:type="spellEnd"/>
      <w:r>
        <w:rPr>
          <w:sz w:val="20"/>
        </w:rPr>
        <w:t xml:space="preserve">: </w:t>
      </w:r>
      <w:hyperlink r:id="rId4" w:history="1">
        <w:r>
          <w:rPr>
            <w:rStyle w:val="a9"/>
            <w:sz w:val="20"/>
          </w:rPr>
          <w:t>hudcentr@yandex.ru</w:t>
        </w:r>
      </w:hyperlink>
    </w:p>
    <w:p w:rsidR="002E5A60" w:rsidRDefault="00956F3C">
      <w:pPr>
        <w:jc w:val="center"/>
        <w:rPr>
          <w:sz w:val="20"/>
        </w:rPr>
      </w:pPr>
      <w:r>
        <w:rPr>
          <w:sz w:val="20"/>
        </w:rPr>
        <w:t>ОКПО 93373774, ОГРН 1063250002386,</w:t>
      </w:r>
    </w:p>
    <w:p w:rsidR="002E5A60" w:rsidRDefault="00956F3C">
      <w:pPr>
        <w:jc w:val="center"/>
        <w:rPr>
          <w:sz w:val="16"/>
        </w:rPr>
      </w:pPr>
      <w:r>
        <w:rPr>
          <w:sz w:val="20"/>
        </w:rPr>
        <w:t>ИНН / КПП  3250064468 / 325001001</w:t>
      </w:r>
    </w:p>
    <w:p w:rsidR="002E5A60" w:rsidRDefault="00956F3C">
      <w:pPr>
        <w:jc w:val="center"/>
        <w:rPr>
          <w:sz w:val="20"/>
        </w:rPr>
      </w:pPr>
      <w:r>
        <w:rPr>
          <w:sz w:val="16"/>
        </w:rPr>
        <w:t>_____________________________________________________________________________________________________</w:t>
      </w:r>
    </w:p>
    <w:p w:rsidR="002E5A60" w:rsidRDefault="002E5A60">
      <w:pPr>
        <w:pStyle w:val="a3"/>
        <w:rPr>
          <w:b/>
          <w:caps/>
          <w:sz w:val="24"/>
        </w:rPr>
      </w:pPr>
    </w:p>
    <w:p w:rsidR="002E5A60" w:rsidRDefault="00956F3C">
      <w:pPr>
        <w:pStyle w:val="a3"/>
        <w:tabs>
          <w:tab w:val="left" w:pos="4678"/>
        </w:tabs>
        <w:rPr>
          <w:b/>
          <w:sz w:val="26"/>
        </w:rPr>
      </w:pPr>
      <w:r>
        <w:rPr>
          <w:b/>
          <w:sz w:val="26"/>
        </w:rPr>
        <w:t>ПРЕСС-РЕЛИЗ</w:t>
      </w:r>
    </w:p>
    <w:p w:rsidR="00A9322D" w:rsidRDefault="00A9322D">
      <w:pPr>
        <w:pStyle w:val="a3"/>
        <w:tabs>
          <w:tab w:val="left" w:pos="4678"/>
        </w:tabs>
        <w:rPr>
          <w:color w:val="000000"/>
          <w:sz w:val="26"/>
        </w:rPr>
      </w:pPr>
    </w:p>
    <w:p w:rsidR="001E6688" w:rsidRDefault="00A9322D" w:rsidP="001E6688">
      <w:pPr>
        <w:jc w:val="center"/>
        <w:rPr>
          <w:b/>
          <w:sz w:val="26"/>
        </w:rPr>
      </w:pPr>
      <w:r>
        <w:rPr>
          <w:b/>
          <w:sz w:val="26"/>
        </w:rPr>
        <w:t>В рамках национального проекта «Культура»</w:t>
      </w:r>
    </w:p>
    <w:p w:rsidR="00804023" w:rsidRDefault="00804023" w:rsidP="001E6688">
      <w:pPr>
        <w:jc w:val="center"/>
        <w:rPr>
          <w:b/>
          <w:sz w:val="26"/>
        </w:rPr>
      </w:pPr>
      <w:r>
        <w:rPr>
          <w:b/>
          <w:sz w:val="26"/>
        </w:rPr>
        <w:t>Б</w:t>
      </w:r>
      <w:r w:rsidR="00A9322D">
        <w:rPr>
          <w:b/>
          <w:sz w:val="26"/>
        </w:rPr>
        <w:t xml:space="preserve">рянский </w:t>
      </w:r>
      <w:r w:rsidR="00A9322D">
        <w:rPr>
          <w:b/>
          <w:sz w:val="28"/>
        </w:rPr>
        <w:t>областной художественный музейно-выставочный центр представит</w:t>
      </w:r>
    </w:p>
    <w:p w:rsidR="001E6688" w:rsidRDefault="00A9322D" w:rsidP="001E6688">
      <w:pPr>
        <w:jc w:val="center"/>
        <w:rPr>
          <w:b/>
          <w:sz w:val="26"/>
        </w:rPr>
      </w:pPr>
      <w:r>
        <w:rPr>
          <w:b/>
          <w:sz w:val="26"/>
        </w:rPr>
        <w:t>МЕЖДУНАРОДНЫЙ ВЫСТАВОЧНЫЙ ПРОЕКТ</w:t>
      </w:r>
    </w:p>
    <w:p w:rsidR="00423123" w:rsidRPr="00A9322D" w:rsidRDefault="00A9322D" w:rsidP="00A9322D">
      <w:pPr>
        <w:jc w:val="center"/>
        <w:rPr>
          <w:b/>
          <w:sz w:val="26"/>
        </w:rPr>
      </w:pPr>
      <w:r>
        <w:rPr>
          <w:b/>
          <w:sz w:val="26"/>
        </w:rPr>
        <w:t xml:space="preserve">«НА СТРАЖЕ ЗЕМЛИ РУССКОЙ: КРЕМЛИ И КРЕПОСТИ РОССИИ», посвященный </w:t>
      </w:r>
      <w:r w:rsidRPr="00423123">
        <w:rPr>
          <w:rFonts w:ascii="yandex-sans" w:hAnsi="yandex-sans"/>
          <w:b/>
          <w:sz w:val="26"/>
          <w:szCs w:val="26"/>
        </w:rPr>
        <w:t>800-</w:t>
      </w:r>
      <w:r w:rsidRPr="00423123">
        <w:rPr>
          <w:rFonts w:ascii="yandex-sans" w:hAnsi="yandex-sans" w:hint="eastAsia"/>
          <w:b/>
          <w:sz w:val="26"/>
          <w:szCs w:val="26"/>
        </w:rPr>
        <w:t>летию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  <w:r w:rsidRPr="00423123">
        <w:rPr>
          <w:rFonts w:ascii="yandex-sans" w:hAnsi="yandex-sans" w:hint="eastAsia"/>
          <w:b/>
          <w:sz w:val="26"/>
          <w:szCs w:val="26"/>
        </w:rPr>
        <w:t>со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  <w:r w:rsidRPr="00423123">
        <w:rPr>
          <w:rFonts w:ascii="yandex-sans" w:hAnsi="yandex-sans" w:hint="eastAsia"/>
          <w:b/>
          <w:sz w:val="26"/>
          <w:szCs w:val="26"/>
        </w:rPr>
        <w:t>дня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  <w:r w:rsidRPr="00423123">
        <w:rPr>
          <w:rFonts w:ascii="yandex-sans" w:hAnsi="yandex-sans" w:hint="eastAsia"/>
          <w:b/>
          <w:sz w:val="26"/>
          <w:szCs w:val="26"/>
        </w:rPr>
        <w:t>рождения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  <w:r w:rsidRPr="00423123">
        <w:rPr>
          <w:rFonts w:ascii="yandex-sans" w:hAnsi="yandex-sans" w:hint="eastAsia"/>
          <w:b/>
          <w:sz w:val="26"/>
          <w:szCs w:val="26"/>
        </w:rPr>
        <w:t>Александра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  <w:r w:rsidRPr="00423123">
        <w:rPr>
          <w:rFonts w:ascii="yandex-sans" w:hAnsi="yandex-sans" w:hint="eastAsia"/>
          <w:b/>
          <w:sz w:val="26"/>
          <w:szCs w:val="26"/>
        </w:rPr>
        <w:t>Невского</w:t>
      </w:r>
      <w:r w:rsidRPr="00423123">
        <w:rPr>
          <w:rFonts w:ascii="yandex-sans" w:hAnsi="yandex-sans"/>
          <w:b/>
          <w:sz w:val="26"/>
          <w:szCs w:val="26"/>
        </w:rPr>
        <w:t xml:space="preserve"> </w:t>
      </w:r>
    </w:p>
    <w:p w:rsidR="00A9322D" w:rsidRDefault="00A9322D" w:rsidP="00423123">
      <w:pPr>
        <w:jc w:val="center"/>
        <w:rPr>
          <w:rFonts w:ascii="yandex-sans" w:hAnsi="yandex-sans"/>
          <w:b/>
          <w:sz w:val="26"/>
          <w:szCs w:val="26"/>
        </w:rPr>
      </w:pPr>
    </w:p>
    <w:p w:rsidR="00A9322D" w:rsidRDefault="00A9322D" w:rsidP="00423123">
      <w:pPr>
        <w:jc w:val="center"/>
        <w:rPr>
          <w:rFonts w:ascii="yandex-sans" w:hAnsi="yandex-sans"/>
          <w:b/>
          <w:sz w:val="26"/>
          <w:szCs w:val="26"/>
        </w:rPr>
      </w:pPr>
    </w:p>
    <w:p w:rsidR="00A9322D" w:rsidRDefault="00A9322D" w:rsidP="00A9322D">
      <w:pPr>
        <w:ind w:firstLine="797"/>
        <w:jc w:val="both"/>
        <w:rPr>
          <w:sz w:val="28"/>
          <w:szCs w:val="28"/>
        </w:rPr>
      </w:pPr>
      <w:r w:rsidRPr="00361262">
        <w:rPr>
          <w:b/>
          <w:sz w:val="28"/>
          <w:szCs w:val="28"/>
        </w:rPr>
        <w:t>30 августа</w:t>
      </w:r>
      <w:r w:rsidRPr="00A932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день празднования </w:t>
      </w:r>
      <w:proofErr w:type="spellStart"/>
      <w:r>
        <w:rPr>
          <w:sz w:val="28"/>
          <w:szCs w:val="28"/>
        </w:rPr>
        <w:t>Свенской</w:t>
      </w:r>
      <w:proofErr w:type="spellEnd"/>
      <w:r>
        <w:rPr>
          <w:sz w:val="28"/>
          <w:szCs w:val="28"/>
        </w:rPr>
        <w:t xml:space="preserve"> иконы Божией Матери</w:t>
      </w:r>
      <w:r w:rsidRPr="00A9322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363CD0">
        <w:rPr>
          <w:sz w:val="28"/>
          <w:szCs w:val="28"/>
        </w:rPr>
        <w:t>рамках регионального проекта «Творческие люди» национального проекта «Культура»</w:t>
      </w:r>
      <w:r>
        <w:rPr>
          <w:sz w:val="28"/>
          <w:szCs w:val="28"/>
        </w:rPr>
        <w:t xml:space="preserve"> </w:t>
      </w:r>
      <w:r w:rsidRPr="00A9322D">
        <w:rPr>
          <w:sz w:val="28"/>
          <w:szCs w:val="28"/>
        </w:rPr>
        <w:t>Брянский областной художественный музейно-выставочный центр представит</w:t>
      </w:r>
      <w:r>
        <w:rPr>
          <w:sz w:val="28"/>
          <w:szCs w:val="28"/>
        </w:rPr>
        <w:t xml:space="preserve"> </w:t>
      </w:r>
      <w:r w:rsidRPr="00361262">
        <w:rPr>
          <w:b/>
          <w:sz w:val="28"/>
          <w:szCs w:val="28"/>
        </w:rPr>
        <w:t>Международный выставочный проект «На страже земли русской: кремли и крепости России»,</w:t>
      </w:r>
      <w:r w:rsidR="00361262">
        <w:rPr>
          <w:sz w:val="28"/>
          <w:szCs w:val="28"/>
        </w:rPr>
        <w:t xml:space="preserve"> посвященный</w:t>
      </w:r>
      <w:r w:rsidRPr="00363CD0">
        <w:rPr>
          <w:sz w:val="28"/>
          <w:szCs w:val="28"/>
        </w:rPr>
        <w:t xml:space="preserve"> </w:t>
      </w:r>
      <w:r w:rsidR="00361262">
        <w:rPr>
          <w:sz w:val="28"/>
          <w:szCs w:val="28"/>
        </w:rPr>
        <w:t>800-летию Святого Благоверного князя Александра</w:t>
      </w:r>
      <w:r w:rsidRPr="00363CD0">
        <w:rPr>
          <w:sz w:val="28"/>
          <w:szCs w:val="28"/>
        </w:rPr>
        <w:t xml:space="preserve"> Невского</w:t>
      </w:r>
      <w:r>
        <w:rPr>
          <w:sz w:val="28"/>
          <w:szCs w:val="28"/>
        </w:rPr>
        <w:t xml:space="preserve"> и перекрестному Году истории Россия – Греция.</w:t>
      </w:r>
    </w:p>
    <w:p w:rsidR="00734D0F" w:rsidRPr="00C54B75" w:rsidRDefault="001E6688" w:rsidP="00734D0F">
      <w:pPr>
        <w:ind w:firstLine="851"/>
        <w:jc w:val="both"/>
        <w:rPr>
          <w:b/>
          <w:sz w:val="28"/>
          <w:szCs w:val="28"/>
        </w:rPr>
      </w:pPr>
      <w:r w:rsidRPr="00A9322D">
        <w:rPr>
          <w:sz w:val="28"/>
          <w:szCs w:val="28"/>
        </w:rPr>
        <w:t xml:space="preserve">Данный проект </w:t>
      </w:r>
      <w:r w:rsidR="00423123" w:rsidRPr="00A9322D">
        <w:rPr>
          <w:sz w:val="28"/>
          <w:szCs w:val="28"/>
        </w:rPr>
        <w:t xml:space="preserve">– </w:t>
      </w:r>
      <w:r w:rsidR="00734D0F">
        <w:rPr>
          <w:sz w:val="28"/>
          <w:szCs w:val="28"/>
        </w:rPr>
        <w:t xml:space="preserve">это </w:t>
      </w:r>
      <w:r w:rsidR="00734D0F" w:rsidRPr="00734D0F">
        <w:rPr>
          <w:b/>
          <w:sz w:val="28"/>
          <w:szCs w:val="28"/>
        </w:rPr>
        <w:t>совместный труд Брянского областного художественного</w:t>
      </w:r>
      <w:r w:rsidR="00734D0F" w:rsidRPr="00734D0F">
        <w:rPr>
          <w:b/>
          <w:sz w:val="28"/>
          <w:szCs w:val="28"/>
        </w:rPr>
        <w:t xml:space="preserve"> музейно-выставочный центр</w:t>
      </w:r>
      <w:r w:rsidR="00734D0F" w:rsidRPr="00734D0F">
        <w:rPr>
          <w:b/>
          <w:sz w:val="28"/>
          <w:szCs w:val="28"/>
        </w:rPr>
        <w:t>а,</w:t>
      </w:r>
      <w:r w:rsidR="00734D0F">
        <w:rPr>
          <w:sz w:val="28"/>
          <w:szCs w:val="28"/>
        </w:rPr>
        <w:t xml:space="preserve"> </w:t>
      </w:r>
      <w:r w:rsidR="00734D0F">
        <w:rPr>
          <w:b/>
          <w:sz w:val="28"/>
          <w:szCs w:val="28"/>
        </w:rPr>
        <w:t xml:space="preserve">Калужского объединённого музея-заповедника и известного греческого фотохудожника </w:t>
      </w:r>
      <w:proofErr w:type="spellStart"/>
      <w:r w:rsidR="00734D0F">
        <w:rPr>
          <w:b/>
          <w:sz w:val="28"/>
          <w:szCs w:val="28"/>
        </w:rPr>
        <w:t>Костаса</w:t>
      </w:r>
      <w:proofErr w:type="spellEnd"/>
      <w:r w:rsidR="00734D0F">
        <w:rPr>
          <w:b/>
          <w:sz w:val="28"/>
          <w:szCs w:val="28"/>
        </w:rPr>
        <w:t xml:space="preserve"> </w:t>
      </w:r>
      <w:proofErr w:type="spellStart"/>
      <w:r w:rsidR="00734D0F">
        <w:rPr>
          <w:b/>
          <w:sz w:val="28"/>
          <w:szCs w:val="28"/>
        </w:rPr>
        <w:t>Асимиса</w:t>
      </w:r>
      <w:proofErr w:type="spellEnd"/>
      <w:r w:rsidR="00734D0F">
        <w:rPr>
          <w:b/>
          <w:sz w:val="28"/>
          <w:szCs w:val="28"/>
        </w:rPr>
        <w:t>.</w:t>
      </w:r>
    </w:p>
    <w:p w:rsidR="00734D0F" w:rsidRDefault="00734D0F" w:rsidP="00734D0F">
      <w:pPr>
        <w:ind w:firstLine="851"/>
        <w:jc w:val="both"/>
        <w:rPr>
          <w:sz w:val="28"/>
          <w:szCs w:val="28"/>
        </w:rPr>
      </w:pPr>
      <w:r w:rsidRPr="00C54B75">
        <w:rPr>
          <w:b/>
          <w:sz w:val="28"/>
          <w:szCs w:val="28"/>
        </w:rPr>
        <w:t>В эксп</w:t>
      </w:r>
      <w:r w:rsidR="006B4935">
        <w:rPr>
          <w:b/>
          <w:sz w:val="28"/>
          <w:szCs w:val="28"/>
        </w:rPr>
        <w:t xml:space="preserve">озиции выставочного проекта </w:t>
      </w:r>
      <w:r w:rsidRPr="00C54B75">
        <w:rPr>
          <w:b/>
          <w:sz w:val="28"/>
          <w:szCs w:val="28"/>
        </w:rPr>
        <w:t xml:space="preserve">более 70 произведений греческого фотохудожника </w:t>
      </w:r>
      <w:proofErr w:type="spellStart"/>
      <w:r w:rsidRPr="00C54B75">
        <w:rPr>
          <w:b/>
          <w:sz w:val="28"/>
          <w:szCs w:val="28"/>
        </w:rPr>
        <w:t>Костаса</w:t>
      </w:r>
      <w:proofErr w:type="spellEnd"/>
      <w:r w:rsidRPr="00C54B75">
        <w:rPr>
          <w:b/>
          <w:sz w:val="28"/>
          <w:szCs w:val="28"/>
        </w:rPr>
        <w:t xml:space="preserve"> </w:t>
      </w:r>
      <w:proofErr w:type="spellStart"/>
      <w:r w:rsidRPr="00C54B75">
        <w:rPr>
          <w:b/>
          <w:sz w:val="28"/>
          <w:szCs w:val="28"/>
        </w:rPr>
        <w:t>Асимиса</w:t>
      </w:r>
      <w:proofErr w:type="spellEnd"/>
      <w:r w:rsidRPr="00A9322D">
        <w:rPr>
          <w:sz w:val="28"/>
          <w:szCs w:val="28"/>
        </w:rPr>
        <w:t>, созданные автором за последние пять лет во время творче</w:t>
      </w:r>
      <w:r>
        <w:rPr>
          <w:sz w:val="28"/>
          <w:szCs w:val="28"/>
        </w:rPr>
        <w:t xml:space="preserve">ских поездок по городам России. </w:t>
      </w:r>
    </w:p>
    <w:p w:rsidR="006B4935" w:rsidRDefault="00734D0F" w:rsidP="00734D0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A9322D">
        <w:rPr>
          <w:sz w:val="28"/>
          <w:szCs w:val="28"/>
        </w:rPr>
        <w:t>отоработы отражают мощь и красоту старинных городов и крепостей – Новгорода, Пскова, Ростова Великого, Казани, Зарайска и др. Являясь примерами русского оборонного зодчества, кремли и крепости олицетворяют собой и героические страницы истории государства, и мастерство военных зодчих, и великий труд народа, и его эстетические представления.</w:t>
      </w:r>
      <w:r>
        <w:rPr>
          <w:sz w:val="28"/>
          <w:szCs w:val="28"/>
        </w:rPr>
        <w:t xml:space="preserve"> </w:t>
      </w:r>
      <w:r w:rsidRPr="00A9322D">
        <w:rPr>
          <w:sz w:val="28"/>
          <w:szCs w:val="28"/>
        </w:rPr>
        <w:t>Взгляд иностранца на великую историю и необы</w:t>
      </w:r>
      <w:r>
        <w:rPr>
          <w:sz w:val="28"/>
          <w:szCs w:val="28"/>
        </w:rPr>
        <w:t>кновенную красоту нашей страны.</w:t>
      </w:r>
      <w:r w:rsidRPr="00A9322D">
        <w:rPr>
          <w:sz w:val="28"/>
          <w:szCs w:val="28"/>
        </w:rPr>
        <w:t xml:space="preserve"> </w:t>
      </w:r>
    </w:p>
    <w:p w:rsidR="00734D0F" w:rsidRPr="00A9322D" w:rsidRDefault="00734D0F" w:rsidP="00734D0F">
      <w:pPr>
        <w:ind w:firstLine="851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Также в</w:t>
      </w:r>
      <w:r w:rsidRPr="00A9322D">
        <w:rPr>
          <w:sz w:val="28"/>
          <w:szCs w:val="28"/>
        </w:rPr>
        <w:t xml:space="preserve"> экспозицию выставки вошли </w:t>
      </w:r>
      <w:r w:rsidRPr="00C54B75">
        <w:rPr>
          <w:b/>
          <w:sz w:val="28"/>
          <w:szCs w:val="28"/>
        </w:rPr>
        <w:t>фотографии одной из пр</w:t>
      </w:r>
      <w:r>
        <w:rPr>
          <w:b/>
          <w:sz w:val="28"/>
          <w:szCs w:val="28"/>
        </w:rPr>
        <w:t xml:space="preserve">авославных жемчужин Брянщины - </w:t>
      </w:r>
      <w:proofErr w:type="spellStart"/>
      <w:r w:rsidRPr="00C54B75">
        <w:rPr>
          <w:b/>
          <w:sz w:val="28"/>
          <w:szCs w:val="28"/>
        </w:rPr>
        <w:t>Свенского</w:t>
      </w:r>
      <w:proofErr w:type="spellEnd"/>
      <w:r w:rsidRPr="00C54B75">
        <w:rPr>
          <w:b/>
          <w:sz w:val="28"/>
          <w:szCs w:val="28"/>
        </w:rPr>
        <w:t xml:space="preserve"> Успенского мужского монастыря</w:t>
      </w:r>
      <w:r w:rsidRPr="00A9322D">
        <w:rPr>
          <w:sz w:val="28"/>
          <w:szCs w:val="28"/>
        </w:rPr>
        <w:t xml:space="preserve">, который был и крупной крепостью, и важным религиозным центром, обладавшим такой святыней, как знаменитая икона </w:t>
      </w:r>
      <w:proofErr w:type="spellStart"/>
      <w:r w:rsidRPr="00A9322D">
        <w:rPr>
          <w:sz w:val="28"/>
          <w:szCs w:val="28"/>
        </w:rPr>
        <w:t>Свенской</w:t>
      </w:r>
      <w:proofErr w:type="spellEnd"/>
      <w:r w:rsidRPr="00A9322D">
        <w:rPr>
          <w:sz w:val="28"/>
          <w:szCs w:val="28"/>
        </w:rPr>
        <w:t xml:space="preserve"> богоматери.</w:t>
      </w:r>
      <w:r>
        <w:rPr>
          <w:sz w:val="28"/>
          <w:szCs w:val="28"/>
        </w:rPr>
        <w:t xml:space="preserve"> </w:t>
      </w:r>
      <w:r w:rsidRPr="00A9322D">
        <w:rPr>
          <w:sz w:val="28"/>
          <w:szCs w:val="28"/>
        </w:rPr>
        <w:t xml:space="preserve">Все работы фотохудожника </w:t>
      </w:r>
      <w:r>
        <w:rPr>
          <w:sz w:val="28"/>
          <w:szCs w:val="28"/>
        </w:rPr>
        <w:t xml:space="preserve">из цикла «Кремли и крепости» </w:t>
      </w:r>
      <w:r w:rsidRPr="00A9322D">
        <w:rPr>
          <w:sz w:val="28"/>
          <w:szCs w:val="28"/>
        </w:rPr>
        <w:t>будут представлены в России впервые.</w:t>
      </w:r>
    </w:p>
    <w:p w:rsidR="00734D0F" w:rsidRPr="00C54B75" w:rsidRDefault="00734D0F" w:rsidP="00734D0F">
      <w:pPr>
        <w:ind w:firstLine="851"/>
        <w:jc w:val="both"/>
        <w:rPr>
          <w:b/>
          <w:sz w:val="28"/>
          <w:szCs w:val="28"/>
        </w:rPr>
      </w:pPr>
      <w:proofErr w:type="spellStart"/>
      <w:r w:rsidRPr="00A9322D">
        <w:rPr>
          <w:sz w:val="28"/>
          <w:szCs w:val="28"/>
        </w:rPr>
        <w:t>Фотоэкспозицию</w:t>
      </w:r>
      <w:proofErr w:type="spellEnd"/>
      <w:r w:rsidRPr="00A9322D">
        <w:rPr>
          <w:sz w:val="28"/>
          <w:szCs w:val="28"/>
        </w:rPr>
        <w:t xml:space="preserve"> проекта дополняют </w:t>
      </w:r>
      <w:r w:rsidRPr="00C54B75">
        <w:rPr>
          <w:b/>
          <w:sz w:val="28"/>
          <w:szCs w:val="28"/>
        </w:rPr>
        <w:t>предметы-реконструкции одежды, вооружения и снаряжения древнерусского воина, предоставленные Калужским объединённым музеем-заповедником.</w:t>
      </w:r>
    </w:p>
    <w:p w:rsidR="00092511" w:rsidRPr="00EF4206" w:rsidRDefault="00423123" w:rsidP="001E6688">
      <w:pPr>
        <w:ind w:firstLine="851"/>
        <w:jc w:val="both"/>
        <w:rPr>
          <w:rFonts w:ascii="yandex-sans" w:hAnsi="yandex-sans"/>
          <w:b/>
          <w:sz w:val="28"/>
          <w:szCs w:val="28"/>
        </w:rPr>
      </w:pPr>
      <w:r w:rsidRPr="00A9322D">
        <w:rPr>
          <w:sz w:val="28"/>
          <w:szCs w:val="28"/>
        </w:rPr>
        <w:t>Международный передвижной выставочный</w:t>
      </w:r>
      <w:r w:rsidRPr="00A9322D">
        <w:rPr>
          <w:rFonts w:ascii="yandex-sans" w:hAnsi="yandex-sans"/>
          <w:sz w:val="28"/>
          <w:szCs w:val="28"/>
        </w:rPr>
        <w:t xml:space="preserve"> проект «На страже земли русской: кремли и крепости России» – современный формат работы с подрастающим поколением, который реализуется </w:t>
      </w:r>
      <w:r w:rsidRPr="00EF4206">
        <w:rPr>
          <w:rFonts w:ascii="yandex-sans" w:hAnsi="yandex-sans"/>
          <w:b/>
          <w:sz w:val="28"/>
          <w:szCs w:val="28"/>
        </w:rPr>
        <w:t xml:space="preserve">с привлечением мультимедийных средств, позволяющих максимально заинтересовать детей и подростков в изучении истории России. </w:t>
      </w:r>
    </w:p>
    <w:p w:rsidR="00423123" w:rsidRDefault="00423123" w:rsidP="001E6688">
      <w:pPr>
        <w:ind w:firstLine="851"/>
        <w:jc w:val="both"/>
        <w:rPr>
          <w:rFonts w:ascii="yandex-sans" w:hAnsi="yandex-sans"/>
          <w:sz w:val="28"/>
          <w:szCs w:val="28"/>
        </w:rPr>
      </w:pPr>
      <w:r w:rsidRPr="00A9322D">
        <w:rPr>
          <w:rFonts w:ascii="yandex-sans" w:hAnsi="yandex-sans"/>
          <w:sz w:val="28"/>
          <w:szCs w:val="28"/>
        </w:rPr>
        <w:lastRenderedPageBreak/>
        <w:t>Данный проект позволяет значительно повысить интерес к музею, формирует в обществе осознание важной социальной роли музея как института, заботящегося о сохранении культурного наследия и исторической памяти нашего народа. Патриотическая направленность проекта, рассказывающего о героических страницах нашей Родины посредством ярких, эмоциональных образов фоторабот, послужит основой для проведения музейных уроков, бесед с детьми и подростками о нравственных и гражданских ценностях.</w:t>
      </w:r>
    </w:p>
    <w:p w:rsidR="00EF4206" w:rsidRDefault="00A9322D" w:rsidP="00A04180">
      <w:pPr>
        <w:suppressAutoHyphens/>
        <w:ind w:firstLine="851"/>
        <w:jc w:val="both"/>
        <w:rPr>
          <w:rFonts w:ascii="yandex-sans" w:hAnsi="yandex-sans"/>
          <w:b/>
          <w:sz w:val="28"/>
          <w:szCs w:val="28"/>
        </w:rPr>
      </w:pPr>
      <w:r w:rsidRPr="00EF4206">
        <w:rPr>
          <w:rFonts w:ascii="yandex-sans" w:hAnsi="yandex-sans"/>
          <w:b/>
          <w:sz w:val="28"/>
          <w:szCs w:val="28"/>
        </w:rPr>
        <w:t xml:space="preserve">Выставка </w:t>
      </w:r>
      <w:r w:rsidR="00A04180" w:rsidRPr="00EF4206">
        <w:rPr>
          <w:rFonts w:ascii="yandex-sans" w:hAnsi="yandex-sans"/>
          <w:b/>
          <w:sz w:val="28"/>
          <w:szCs w:val="28"/>
        </w:rPr>
        <w:t>«</w:t>
      </w:r>
      <w:r w:rsidR="00A04180" w:rsidRPr="00EF4206">
        <w:rPr>
          <w:b/>
          <w:sz w:val="28"/>
          <w:szCs w:val="28"/>
        </w:rPr>
        <w:t xml:space="preserve">На страже земли русской: кремли и крепости России» </w:t>
      </w:r>
      <w:r w:rsidRPr="00EF4206">
        <w:rPr>
          <w:rFonts w:ascii="yandex-sans" w:hAnsi="yandex-sans"/>
          <w:b/>
          <w:sz w:val="28"/>
          <w:szCs w:val="28"/>
        </w:rPr>
        <w:t>будет работать с 30 августа по 20 сентября 2021 года.</w:t>
      </w:r>
      <w:r w:rsidR="00EF4206">
        <w:rPr>
          <w:rFonts w:ascii="yandex-sans" w:hAnsi="yandex-sans"/>
          <w:b/>
          <w:sz w:val="28"/>
          <w:szCs w:val="28"/>
        </w:rPr>
        <w:t xml:space="preserve"> </w:t>
      </w:r>
    </w:p>
    <w:p w:rsidR="00AD2F4D" w:rsidRDefault="00A9322D" w:rsidP="00EF4206">
      <w:pPr>
        <w:suppressAutoHyphens/>
        <w:ind w:firstLine="851"/>
        <w:jc w:val="both"/>
        <w:rPr>
          <w:rFonts w:ascii="yandex-sans" w:hAnsi="yandex-sans"/>
          <w:sz w:val="28"/>
          <w:szCs w:val="28"/>
        </w:rPr>
      </w:pPr>
      <w:r>
        <w:rPr>
          <w:rFonts w:ascii="yandex-sans" w:hAnsi="yandex-sans"/>
          <w:sz w:val="28"/>
          <w:szCs w:val="28"/>
        </w:rPr>
        <w:t>Торжественная церемония открытия состоится 30 августа в 15.00</w:t>
      </w:r>
      <w:r w:rsidRPr="00A9322D">
        <w:rPr>
          <w:rFonts w:ascii="yandex-sans" w:hAnsi="yandex-sans"/>
          <w:sz w:val="28"/>
          <w:szCs w:val="28"/>
        </w:rPr>
        <w:t xml:space="preserve"> </w:t>
      </w:r>
      <w:r>
        <w:rPr>
          <w:rFonts w:ascii="yandex-sans" w:hAnsi="yandex-sans"/>
          <w:sz w:val="28"/>
          <w:szCs w:val="28"/>
        </w:rPr>
        <w:t xml:space="preserve">в ГБУК «Брянский </w:t>
      </w:r>
      <w:r w:rsidRPr="00A9322D">
        <w:rPr>
          <w:rFonts w:ascii="yandex-sans" w:hAnsi="yandex-sans"/>
          <w:sz w:val="28"/>
          <w:szCs w:val="28"/>
        </w:rPr>
        <w:t>областной художественный музейно-выставочный центр»</w:t>
      </w:r>
      <w:r>
        <w:rPr>
          <w:rFonts w:ascii="yandex-sans" w:hAnsi="yandex-sans"/>
          <w:sz w:val="28"/>
          <w:szCs w:val="28"/>
        </w:rPr>
        <w:t xml:space="preserve"> </w:t>
      </w:r>
      <w:r w:rsidRPr="00A9322D">
        <w:rPr>
          <w:rFonts w:ascii="yandex-sans" w:hAnsi="yandex-sans"/>
          <w:sz w:val="28"/>
          <w:szCs w:val="28"/>
        </w:rPr>
        <w:t xml:space="preserve">г. Брянск, ул. </w:t>
      </w:r>
      <w:proofErr w:type="spellStart"/>
      <w:r w:rsidRPr="00A9322D">
        <w:rPr>
          <w:rFonts w:ascii="yandex-sans" w:hAnsi="yandex-sans"/>
          <w:sz w:val="28"/>
          <w:szCs w:val="28"/>
        </w:rPr>
        <w:t>Емлютина</w:t>
      </w:r>
      <w:proofErr w:type="spellEnd"/>
      <w:r w:rsidRPr="00A9322D">
        <w:rPr>
          <w:rFonts w:ascii="yandex-sans" w:hAnsi="yandex-sans"/>
          <w:sz w:val="28"/>
          <w:szCs w:val="28"/>
        </w:rPr>
        <w:t>, 39</w:t>
      </w:r>
      <w:r w:rsidR="00A04180">
        <w:rPr>
          <w:rFonts w:ascii="yandex-sans" w:hAnsi="yandex-sans"/>
          <w:sz w:val="28"/>
          <w:szCs w:val="28"/>
        </w:rPr>
        <w:t xml:space="preserve">. </w:t>
      </w:r>
      <w:r w:rsidR="002F4A41" w:rsidRPr="00A04180">
        <w:rPr>
          <w:rFonts w:ascii="yandex-sans" w:hAnsi="yandex-sans"/>
          <w:sz w:val="28"/>
          <w:szCs w:val="28"/>
        </w:rPr>
        <w:t>Вход на торжественное открытие выставки – по пригласительным.</w:t>
      </w:r>
    </w:p>
    <w:p w:rsidR="00A04180" w:rsidRPr="00A04180" w:rsidRDefault="00A04180" w:rsidP="00A04180">
      <w:pPr>
        <w:suppressAutoHyphens/>
        <w:ind w:firstLine="851"/>
        <w:jc w:val="both"/>
        <w:rPr>
          <w:rFonts w:ascii="yandex-sans" w:hAnsi="yandex-sans"/>
          <w:sz w:val="28"/>
          <w:szCs w:val="28"/>
        </w:rPr>
      </w:pPr>
    </w:p>
    <w:p w:rsidR="002E5A60" w:rsidRPr="00FA7074" w:rsidRDefault="00FA7074" w:rsidP="00A04180">
      <w:pPr>
        <w:ind w:firstLine="851"/>
        <w:jc w:val="both"/>
        <w:rPr>
          <w:i/>
          <w:szCs w:val="24"/>
        </w:rPr>
      </w:pPr>
      <w:r w:rsidRPr="00FA7074">
        <w:rPr>
          <w:i/>
          <w:szCs w:val="24"/>
          <w:shd w:val="clear" w:color="auto" w:fill="FFFFFF"/>
        </w:rPr>
        <w:t xml:space="preserve">В целях </w:t>
      </w:r>
      <w:r>
        <w:rPr>
          <w:i/>
          <w:szCs w:val="24"/>
          <w:shd w:val="clear" w:color="auto" w:fill="FFFFFF"/>
        </w:rPr>
        <w:t xml:space="preserve">обеспечения санитарно-эпидемиологического благополучия посетителей Брянского областного художественного музейно-выставочного центра </w:t>
      </w:r>
      <w:r w:rsidRPr="00FA7074">
        <w:rPr>
          <w:i/>
          <w:szCs w:val="24"/>
          <w:shd w:val="clear" w:color="auto" w:fill="FFFFFF"/>
        </w:rPr>
        <w:t xml:space="preserve">посещение экспозиции выставки возможно не более 5 человек одновременно, обязательно использование индивидуальных средств защиты (маски/респираторы), соблюдение дистанции 1,5-2 метра. </w:t>
      </w:r>
    </w:p>
    <w:p w:rsidR="00FA7074" w:rsidRDefault="00FA7074">
      <w:pPr>
        <w:jc w:val="both"/>
        <w:rPr>
          <w:color w:val="FF0000"/>
          <w:sz w:val="16"/>
        </w:rPr>
      </w:pPr>
    </w:p>
    <w:p w:rsidR="002E5A60" w:rsidRDefault="00956F3C">
      <w:pPr>
        <w:rPr>
          <w:b/>
          <w:sz w:val="22"/>
        </w:rPr>
      </w:pPr>
      <w:r>
        <w:rPr>
          <w:b/>
          <w:sz w:val="22"/>
        </w:rPr>
        <w:t>.</w:t>
      </w:r>
    </w:p>
    <w:p w:rsidR="002E5A60" w:rsidRDefault="00956F3C">
      <w:pPr>
        <w:rPr>
          <w:b/>
          <w:sz w:val="22"/>
        </w:rPr>
      </w:pPr>
      <w:r>
        <w:rPr>
          <w:b/>
          <w:sz w:val="22"/>
        </w:rPr>
        <w:t>Телефон для справок: 66-08-64.</w:t>
      </w:r>
    </w:p>
    <w:p w:rsidR="002E5A60" w:rsidRDefault="00956F3C">
      <w:pPr>
        <w:rPr>
          <w:b/>
          <w:sz w:val="22"/>
        </w:rPr>
      </w:pPr>
      <w:r>
        <w:rPr>
          <w:b/>
          <w:sz w:val="22"/>
        </w:rPr>
        <w:t>Возрастное ограничение: 0+.</w:t>
      </w:r>
    </w:p>
    <w:p w:rsidR="002E5A60" w:rsidRDefault="00956F3C">
      <w:pPr>
        <w:jc w:val="both"/>
        <w:rPr>
          <w:sz w:val="22"/>
        </w:rPr>
      </w:pPr>
      <w:r>
        <w:rPr>
          <w:sz w:val="22"/>
        </w:rPr>
        <w:t xml:space="preserve">Электронный адрес: </w:t>
      </w:r>
      <w:hyperlink r:id="rId5" w:history="1">
        <w:r>
          <w:rPr>
            <w:rStyle w:val="a9"/>
            <w:rFonts w:ascii="Times New Roman" w:hAnsi="Times New Roman"/>
            <w:color w:val="auto"/>
            <w:sz w:val="22"/>
          </w:rPr>
          <w:t>www.museumarts32.ru</w:t>
        </w:r>
      </w:hyperlink>
    </w:p>
    <w:p w:rsidR="002E5A60" w:rsidRDefault="002E5A60">
      <w:pPr>
        <w:jc w:val="both"/>
        <w:rPr>
          <w:sz w:val="22"/>
        </w:rPr>
      </w:pPr>
    </w:p>
    <w:p w:rsidR="00423123" w:rsidRPr="0033428B" w:rsidRDefault="00423123" w:rsidP="00423123">
      <w:pPr>
        <w:jc w:val="both"/>
        <w:rPr>
          <w:sz w:val="28"/>
          <w:szCs w:val="28"/>
        </w:rPr>
      </w:pPr>
    </w:p>
    <w:p w:rsidR="002E5A60" w:rsidRDefault="002E5A60">
      <w:pPr>
        <w:jc w:val="both"/>
        <w:rPr>
          <w:sz w:val="22"/>
        </w:rPr>
      </w:pPr>
    </w:p>
    <w:sectPr w:rsidR="002E5A60">
      <w:pgSz w:w="11906" w:h="16838" w:code="9"/>
      <w:pgMar w:top="567" w:right="567" w:bottom="567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A60"/>
    <w:rsid w:val="00092511"/>
    <w:rsid w:val="001E6688"/>
    <w:rsid w:val="002E5A60"/>
    <w:rsid w:val="002F4A41"/>
    <w:rsid w:val="003569EB"/>
    <w:rsid w:val="00357326"/>
    <w:rsid w:val="00361262"/>
    <w:rsid w:val="003A5E2B"/>
    <w:rsid w:val="003F7641"/>
    <w:rsid w:val="00423123"/>
    <w:rsid w:val="0059147C"/>
    <w:rsid w:val="0069771C"/>
    <w:rsid w:val="006B4935"/>
    <w:rsid w:val="007321BB"/>
    <w:rsid w:val="00734D0F"/>
    <w:rsid w:val="00804023"/>
    <w:rsid w:val="00956F3C"/>
    <w:rsid w:val="00A04180"/>
    <w:rsid w:val="00A9322D"/>
    <w:rsid w:val="00AD2F4D"/>
    <w:rsid w:val="00C54B75"/>
    <w:rsid w:val="00C9534C"/>
    <w:rsid w:val="00DD6695"/>
    <w:rsid w:val="00EF4206"/>
    <w:rsid w:val="00F86848"/>
    <w:rsid w:val="00FA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D1767-7A6F-4ED1-8A20-4F3BC6884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</w:pPr>
    <w:rPr>
      <w:sz w:val="24"/>
    </w:rPr>
  </w:style>
  <w:style w:type="paragraph" w:styleId="a3">
    <w:name w:val="Title"/>
    <w:basedOn w:val="a"/>
    <w:link w:val="a4"/>
    <w:qFormat/>
    <w:pPr>
      <w:jc w:val="center"/>
    </w:pPr>
    <w:rPr>
      <w:sz w:val="34"/>
    </w:rPr>
  </w:style>
  <w:style w:type="paragraph" w:styleId="a5">
    <w:name w:val="Balloon Text"/>
    <w:basedOn w:val="a"/>
    <w:link w:val="a6"/>
    <w:rPr>
      <w:rFonts w:ascii="Segoe UI" w:hAnsi="Segoe UI"/>
      <w:sz w:val="18"/>
    </w:rPr>
  </w:style>
  <w:style w:type="paragraph" w:styleId="a7">
    <w:name w:val="Normal (Web)"/>
    <w:basedOn w:val="a"/>
    <w:pPr>
      <w:spacing w:before="100" w:beforeAutospacing="1" w:after="100" w:afterAutospacing="1"/>
    </w:pPr>
  </w:style>
  <w:style w:type="character" w:styleId="a8">
    <w:name w:val="line number"/>
    <w:basedOn w:val="a0"/>
    <w:semiHidden/>
  </w:style>
  <w:style w:type="character" w:styleId="a9">
    <w:name w:val="Hyperlink"/>
    <w:rPr>
      <w:rFonts w:ascii="Verdana" w:hAnsi="Verdana"/>
      <w:color w:val="18530B"/>
      <w:sz w:val="27"/>
      <w:u w:val="single"/>
    </w:rPr>
  </w:style>
  <w:style w:type="character" w:customStyle="1" w:styleId="a4">
    <w:name w:val="Название Знак"/>
    <w:link w:val="a3"/>
    <w:rPr>
      <w:sz w:val="34"/>
    </w:rPr>
  </w:style>
  <w:style w:type="character" w:customStyle="1" w:styleId="a6">
    <w:name w:val="Текст выноски Знак"/>
    <w:link w:val="a5"/>
    <w:rPr>
      <w:rFonts w:ascii="Segoe UI" w:hAnsi="Segoe UI"/>
      <w:sz w:val="18"/>
    </w:rPr>
  </w:style>
  <w:style w:type="character" w:styleId="aa">
    <w:name w:val="Strong"/>
    <w:qFormat/>
    <w:rPr>
      <w:b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uzeumarts32.ru" TargetMode="External"/><Relationship Id="rId4" Type="http://schemas.openxmlformats.org/officeDocument/2006/relationships/hyperlink" Target="mailto:hudcent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2021-08-11T14:35:00Z</cp:lastPrinted>
  <dcterms:created xsi:type="dcterms:W3CDTF">2021-08-10T08:12:00Z</dcterms:created>
  <dcterms:modified xsi:type="dcterms:W3CDTF">2021-08-11T14:41:00Z</dcterms:modified>
</cp:coreProperties>
</file>